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5E" w:rsidRPr="007A3473" w:rsidRDefault="00DB6D30">
      <w:pPr>
        <w:shd w:val="clear" w:color="auto" w:fill="FFFFFF"/>
        <w:spacing w:line="298" w:lineRule="exact"/>
        <w:ind w:firstLine="778"/>
        <w:rPr>
          <w:sz w:val="28"/>
          <w:szCs w:val="28"/>
        </w:rPr>
        <w:sectPr w:rsidR="001F115E" w:rsidRPr="007A3473" w:rsidSect="007A3473">
          <w:type w:val="continuous"/>
          <w:pgSz w:w="11909" w:h="16834"/>
          <w:pgMar w:top="851" w:right="2067" w:bottom="720" w:left="1419" w:header="720" w:footer="720" w:gutter="0"/>
          <w:cols w:num="2" w:space="720" w:equalWidth="0">
            <w:col w:w="3888" w:space="1694"/>
            <w:col w:w="2841"/>
          </w:cols>
          <w:noEndnote/>
        </w:sectPr>
      </w:pPr>
      <w:r w:rsidRPr="007A3473">
        <w:rPr>
          <w:sz w:val="28"/>
          <w:szCs w:val="28"/>
        </w:rPr>
        <w:br w:type="column"/>
      </w:r>
      <w:r w:rsidRPr="007A3473">
        <w:rPr>
          <w:sz w:val="28"/>
          <w:szCs w:val="28"/>
        </w:rPr>
        <w:lastRenderedPageBreak/>
        <w:t xml:space="preserve"> </w:t>
      </w:r>
    </w:p>
    <w:p w:rsidR="000E6AEA" w:rsidRDefault="000E6AEA" w:rsidP="007A3473">
      <w:pPr>
        <w:shd w:val="clear" w:color="auto" w:fill="FFFFFF"/>
        <w:spacing w:before="566" w:line="298" w:lineRule="exact"/>
        <w:ind w:left="168" w:right="19" w:firstLine="662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6"/>
        <w:gridCol w:w="4274"/>
      </w:tblGrid>
      <w:tr w:rsidR="000E6AEA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>
                  <wp:extent cx="648335" cy="797560"/>
                  <wp:effectExtent l="19050" t="0" r="0" b="0"/>
                  <wp:docPr id="1" name="Рисунок 1" descr="Новодеревеньковский р-н 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деревеньковский р-н 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vMerge w:val="restart"/>
          </w:tcPr>
          <w:p w:rsidR="000E6AEA" w:rsidRDefault="000E6AEA" w:rsidP="006B0DAC"/>
        </w:tc>
      </w:tr>
      <w:tr w:rsidR="000E6AEA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435" w:type="dxa"/>
            <w:vMerge/>
          </w:tcPr>
          <w:p w:rsidR="000E6AEA" w:rsidRDefault="000E6AEA" w:rsidP="006B0DAC"/>
        </w:tc>
      </w:tr>
      <w:tr w:rsidR="000E6AEA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5D73C8">
              <w:rPr>
                <w:b/>
                <w:i/>
                <w:color w:val="0000FF"/>
                <w:sz w:val="32"/>
                <w:szCs w:val="32"/>
              </w:rPr>
              <w:t>Администрация</w:t>
            </w:r>
          </w:p>
        </w:tc>
        <w:tc>
          <w:tcPr>
            <w:tcW w:w="4435" w:type="dxa"/>
            <w:vMerge/>
          </w:tcPr>
          <w:p w:rsidR="000E6AEA" w:rsidRDefault="000E6AEA" w:rsidP="006B0DAC"/>
        </w:tc>
      </w:tr>
      <w:tr w:rsidR="000E6AEA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5D73C8">
              <w:rPr>
                <w:b/>
                <w:i/>
                <w:color w:val="0000FF"/>
                <w:sz w:val="32"/>
                <w:szCs w:val="32"/>
              </w:rPr>
              <w:t>Новодеревеньковского района</w:t>
            </w:r>
          </w:p>
        </w:tc>
        <w:tc>
          <w:tcPr>
            <w:tcW w:w="4435" w:type="dxa"/>
            <w:vMerge/>
          </w:tcPr>
          <w:p w:rsidR="000E6AEA" w:rsidRDefault="000E6AEA" w:rsidP="006B0DAC"/>
        </w:tc>
      </w:tr>
      <w:tr w:rsidR="000E6AEA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5D73C8">
              <w:rPr>
                <w:b/>
                <w:i/>
                <w:color w:val="0000FF"/>
                <w:sz w:val="32"/>
                <w:szCs w:val="32"/>
              </w:rPr>
              <w:t>Орловской области</w:t>
            </w:r>
          </w:p>
        </w:tc>
        <w:tc>
          <w:tcPr>
            <w:tcW w:w="4435" w:type="dxa"/>
            <w:vMerge/>
          </w:tcPr>
          <w:p w:rsidR="000E6AEA" w:rsidRDefault="000E6AEA" w:rsidP="006B0DAC"/>
        </w:tc>
      </w:tr>
      <w:tr w:rsidR="000E6AEA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0E6AEA" w:rsidRDefault="000E6AEA" w:rsidP="006B0DAC"/>
        </w:tc>
      </w:tr>
      <w:tr w:rsidR="000E6AEA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color w:val="0000FF"/>
                <w:sz w:val="24"/>
                <w:szCs w:val="24"/>
              </w:rPr>
            </w:pPr>
            <w:r w:rsidRPr="005D73C8">
              <w:rPr>
                <w:color w:val="0000FF"/>
                <w:sz w:val="24"/>
                <w:szCs w:val="24"/>
              </w:rPr>
              <w:t>303620, пос. Хомутово, пл. Ленина, д.1</w:t>
            </w:r>
          </w:p>
        </w:tc>
        <w:tc>
          <w:tcPr>
            <w:tcW w:w="4435" w:type="dxa"/>
            <w:vMerge/>
          </w:tcPr>
          <w:p w:rsidR="000E6AEA" w:rsidRDefault="000E6AEA" w:rsidP="006B0DAC"/>
        </w:tc>
      </w:tr>
      <w:tr w:rsidR="000E6AEA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color w:val="0000FF"/>
                <w:sz w:val="24"/>
                <w:szCs w:val="24"/>
              </w:rPr>
            </w:pPr>
            <w:r w:rsidRPr="005D73C8">
              <w:rPr>
                <w:color w:val="0000FF"/>
                <w:sz w:val="24"/>
                <w:szCs w:val="24"/>
              </w:rPr>
              <w:t>Телефакс: (486-78) 2-17-37</w:t>
            </w:r>
          </w:p>
        </w:tc>
        <w:tc>
          <w:tcPr>
            <w:tcW w:w="4435" w:type="dxa"/>
            <w:vMerge/>
          </w:tcPr>
          <w:p w:rsidR="000E6AEA" w:rsidRDefault="000E6AEA" w:rsidP="006B0DAC"/>
        </w:tc>
      </w:tr>
      <w:tr w:rsidR="000E6AEA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color w:val="0000FF"/>
                <w:sz w:val="24"/>
                <w:szCs w:val="24"/>
              </w:rPr>
            </w:pPr>
            <w:r w:rsidRPr="005D73C8">
              <w:rPr>
                <w:color w:val="0000FF"/>
                <w:sz w:val="24"/>
                <w:szCs w:val="24"/>
              </w:rPr>
              <w:t>Телефон: (486-78) 2-13-50 (приемная)</w:t>
            </w:r>
          </w:p>
        </w:tc>
        <w:tc>
          <w:tcPr>
            <w:tcW w:w="4435" w:type="dxa"/>
            <w:vMerge/>
          </w:tcPr>
          <w:p w:rsidR="000E6AEA" w:rsidRDefault="000E6AEA" w:rsidP="006B0DAC"/>
        </w:tc>
      </w:tr>
      <w:tr w:rsidR="000E6AEA" w:rsidRPr="001D48AA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color w:val="0000FF"/>
                <w:sz w:val="24"/>
                <w:szCs w:val="24"/>
                <w:lang w:val="en-US"/>
              </w:rPr>
            </w:pPr>
            <w:r w:rsidRPr="005D73C8">
              <w:rPr>
                <w:color w:val="0000FF"/>
                <w:sz w:val="24"/>
                <w:szCs w:val="24"/>
                <w:lang w:val="en-US"/>
              </w:rPr>
              <w:t>E- mail: novoderevr@adm.orel.ru</w:t>
            </w:r>
          </w:p>
        </w:tc>
        <w:tc>
          <w:tcPr>
            <w:tcW w:w="4435" w:type="dxa"/>
            <w:vMerge/>
          </w:tcPr>
          <w:p w:rsidR="000E6AEA" w:rsidRPr="005D73C8" w:rsidRDefault="000E6AEA" w:rsidP="006B0DAC">
            <w:pPr>
              <w:rPr>
                <w:lang w:val="en-US"/>
              </w:rPr>
            </w:pPr>
          </w:p>
        </w:tc>
      </w:tr>
      <w:tr w:rsidR="000E6AEA" w:rsidRPr="001D48AA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4435" w:type="dxa"/>
            <w:vMerge/>
          </w:tcPr>
          <w:p w:rsidR="000E6AEA" w:rsidRPr="005D73C8" w:rsidRDefault="000E6AEA" w:rsidP="006B0DAC">
            <w:pPr>
              <w:rPr>
                <w:lang w:val="en-US"/>
              </w:rPr>
            </w:pPr>
          </w:p>
        </w:tc>
      </w:tr>
      <w:tr w:rsidR="000E6AEA" w:rsidRPr="00F2233B" w:rsidTr="006B0DAC">
        <w:tc>
          <w:tcPr>
            <w:tcW w:w="5135" w:type="dxa"/>
          </w:tcPr>
          <w:p w:rsidR="000E6AEA" w:rsidRPr="005D73C8" w:rsidRDefault="000E6AEA" w:rsidP="001D48AA">
            <w:pPr>
              <w:jc w:val="center"/>
              <w:rPr>
                <w:color w:val="0000FF"/>
                <w:sz w:val="24"/>
                <w:szCs w:val="24"/>
              </w:rPr>
            </w:pPr>
            <w:r w:rsidRPr="005D73C8">
              <w:rPr>
                <w:color w:val="0000FF"/>
                <w:sz w:val="24"/>
                <w:szCs w:val="24"/>
              </w:rPr>
              <w:t xml:space="preserve">от </w:t>
            </w:r>
            <w:r>
              <w:rPr>
                <w:color w:val="0000FF"/>
                <w:sz w:val="24"/>
                <w:szCs w:val="24"/>
              </w:rPr>
              <w:t xml:space="preserve">14 января </w:t>
            </w:r>
            <w:r w:rsidRPr="005D73C8">
              <w:rPr>
                <w:color w:val="0000FF"/>
                <w:sz w:val="24"/>
                <w:szCs w:val="24"/>
              </w:rPr>
              <w:t>201</w:t>
            </w:r>
            <w:r>
              <w:rPr>
                <w:color w:val="0000FF"/>
                <w:sz w:val="24"/>
                <w:szCs w:val="24"/>
              </w:rPr>
              <w:t>5</w:t>
            </w:r>
            <w:r w:rsidRPr="005D73C8">
              <w:rPr>
                <w:color w:val="0000FF"/>
                <w:sz w:val="24"/>
                <w:szCs w:val="24"/>
              </w:rPr>
              <w:t>г.№</w:t>
            </w:r>
            <w:r>
              <w:rPr>
                <w:color w:val="0000FF"/>
                <w:sz w:val="24"/>
                <w:szCs w:val="24"/>
              </w:rPr>
              <w:t>03-04/</w:t>
            </w:r>
            <w:r w:rsidR="001D48AA">
              <w:rPr>
                <w:color w:val="0000FF"/>
                <w:sz w:val="24"/>
                <w:szCs w:val="24"/>
              </w:rPr>
              <w:t>23</w:t>
            </w:r>
          </w:p>
        </w:tc>
        <w:tc>
          <w:tcPr>
            <w:tcW w:w="4435" w:type="dxa"/>
            <w:vMerge/>
          </w:tcPr>
          <w:p w:rsidR="000E6AEA" w:rsidRPr="00F2233B" w:rsidRDefault="000E6AEA" w:rsidP="006B0DAC"/>
        </w:tc>
      </w:tr>
      <w:tr w:rsidR="000E6AEA" w:rsidRPr="00F2233B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0E6AEA" w:rsidRPr="00F2233B" w:rsidRDefault="000E6AEA" w:rsidP="006B0DAC"/>
        </w:tc>
      </w:tr>
      <w:tr w:rsidR="000E6AEA" w:rsidRPr="00F2233B" w:rsidTr="006B0DAC">
        <w:tc>
          <w:tcPr>
            <w:tcW w:w="5135" w:type="dxa"/>
          </w:tcPr>
          <w:p w:rsidR="000E6AEA" w:rsidRPr="005D73C8" w:rsidRDefault="000E6AEA" w:rsidP="006B0DAC">
            <w:pPr>
              <w:jc w:val="center"/>
              <w:rPr>
                <w:color w:val="0000FF"/>
                <w:sz w:val="24"/>
                <w:szCs w:val="24"/>
              </w:rPr>
            </w:pPr>
            <w:r w:rsidRPr="005D73C8">
              <w:rPr>
                <w:color w:val="0000FF"/>
                <w:sz w:val="24"/>
                <w:szCs w:val="24"/>
              </w:rPr>
              <w:t xml:space="preserve">   на № </w:t>
            </w:r>
            <w:proofErr w:type="spellStart"/>
            <w:r w:rsidRPr="005D73C8">
              <w:rPr>
                <w:color w:val="0000FF"/>
                <w:sz w:val="24"/>
                <w:szCs w:val="24"/>
              </w:rPr>
              <w:t>_______от</w:t>
            </w:r>
            <w:proofErr w:type="spellEnd"/>
            <w:r w:rsidRPr="005D73C8">
              <w:rPr>
                <w:color w:val="0000FF"/>
                <w:sz w:val="24"/>
                <w:szCs w:val="24"/>
              </w:rPr>
              <w:t xml:space="preserve"> «___»__________201</w:t>
            </w:r>
            <w:r>
              <w:rPr>
                <w:color w:val="0000FF"/>
                <w:sz w:val="24"/>
                <w:szCs w:val="24"/>
              </w:rPr>
              <w:t>4</w:t>
            </w:r>
            <w:r w:rsidRPr="005D73C8">
              <w:rPr>
                <w:color w:val="0000FF"/>
                <w:sz w:val="24"/>
                <w:szCs w:val="24"/>
              </w:rPr>
              <w:t xml:space="preserve">г. </w:t>
            </w:r>
          </w:p>
        </w:tc>
        <w:tc>
          <w:tcPr>
            <w:tcW w:w="4435" w:type="dxa"/>
            <w:vMerge/>
          </w:tcPr>
          <w:p w:rsidR="000E6AEA" w:rsidRPr="00F2233B" w:rsidRDefault="000E6AEA" w:rsidP="006B0DAC"/>
        </w:tc>
      </w:tr>
    </w:tbl>
    <w:p w:rsidR="007A3473" w:rsidRDefault="007A3473" w:rsidP="007A3473">
      <w:pPr>
        <w:shd w:val="clear" w:color="auto" w:fill="FFFFFF"/>
        <w:spacing w:before="566" w:line="298" w:lineRule="exact"/>
        <w:ind w:left="168" w:right="19" w:firstLine="662"/>
        <w:jc w:val="center"/>
        <w:rPr>
          <w:rFonts w:eastAsia="Times New Roman"/>
          <w:spacing w:val="-5"/>
          <w:sz w:val="28"/>
          <w:szCs w:val="28"/>
        </w:rPr>
      </w:pPr>
      <w:r w:rsidRPr="007A3473">
        <w:rPr>
          <w:sz w:val="28"/>
          <w:szCs w:val="28"/>
        </w:rPr>
        <w:t xml:space="preserve">Уважаемые </w:t>
      </w:r>
      <w:proofErr w:type="spellStart"/>
      <w:r w:rsidRPr="007A3473">
        <w:rPr>
          <w:sz w:val="28"/>
          <w:szCs w:val="28"/>
        </w:rPr>
        <w:t>Новод</w:t>
      </w:r>
      <w:r>
        <w:rPr>
          <w:sz w:val="28"/>
          <w:szCs w:val="28"/>
        </w:rPr>
        <w:t>еревеньковцы</w:t>
      </w:r>
      <w:proofErr w:type="spellEnd"/>
      <w:r>
        <w:rPr>
          <w:sz w:val="28"/>
          <w:szCs w:val="28"/>
        </w:rPr>
        <w:t>!</w:t>
      </w:r>
    </w:p>
    <w:p w:rsidR="001F115E" w:rsidRDefault="00DB6D30">
      <w:pPr>
        <w:shd w:val="clear" w:color="auto" w:fill="FFFFFF"/>
        <w:spacing w:before="566" w:line="298" w:lineRule="exact"/>
        <w:ind w:left="168" w:right="19" w:firstLine="662"/>
        <w:jc w:val="both"/>
      </w:pPr>
      <w:proofErr w:type="gramStart"/>
      <w:r>
        <w:rPr>
          <w:rFonts w:eastAsia="Times New Roman"/>
          <w:spacing w:val="-5"/>
          <w:sz w:val="28"/>
          <w:szCs w:val="28"/>
        </w:rPr>
        <w:t xml:space="preserve">В соответствии с пунктом 13 Порядка формирования списков граждан, имеющих право на приобретение жилья экономического класса в рамках реализации программы «Жилье для российской семьи» государственной </w:t>
      </w:r>
      <w:r>
        <w:rPr>
          <w:rFonts w:eastAsia="Times New Roman"/>
          <w:spacing w:val="-6"/>
          <w:sz w:val="28"/>
          <w:szCs w:val="28"/>
        </w:rPr>
        <w:t xml:space="preserve">программы Российской Федерации «Обеспечение доступным и комфортным </w:t>
      </w:r>
      <w:r>
        <w:rPr>
          <w:rFonts w:eastAsia="Times New Roman"/>
          <w:spacing w:val="-1"/>
          <w:sz w:val="28"/>
          <w:szCs w:val="28"/>
        </w:rPr>
        <w:t xml:space="preserve">жильем и коммунальными услугами граждан Российской Федерации», </w:t>
      </w:r>
      <w:r>
        <w:rPr>
          <w:rFonts w:eastAsia="Times New Roman"/>
          <w:spacing w:val="-3"/>
          <w:sz w:val="28"/>
          <w:szCs w:val="28"/>
        </w:rPr>
        <w:t xml:space="preserve">утвержденного постановлением Правительства Орловской области от 28 </w:t>
      </w:r>
      <w:r>
        <w:rPr>
          <w:rFonts w:eastAsia="Times New Roman"/>
          <w:spacing w:val="-1"/>
          <w:sz w:val="28"/>
          <w:szCs w:val="28"/>
        </w:rPr>
        <w:t xml:space="preserve">августа 2014 г. № 251, уведомляю Вас о начале формирования списков </w:t>
      </w:r>
      <w:r>
        <w:rPr>
          <w:rFonts w:eastAsia="Times New Roman"/>
          <w:spacing w:val="-4"/>
          <w:sz w:val="28"/>
          <w:szCs w:val="28"/>
        </w:rPr>
        <w:t>граждан имеющих право на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приобретение жилья экономического класса в </w:t>
      </w:r>
      <w:r>
        <w:rPr>
          <w:rFonts w:eastAsia="Times New Roman"/>
          <w:sz w:val="28"/>
          <w:szCs w:val="28"/>
        </w:rPr>
        <w:t>рамках программы «Жилье для российской семьи».</w:t>
      </w:r>
    </w:p>
    <w:p w:rsidR="001F115E" w:rsidRDefault="007A3473">
      <w:pPr>
        <w:shd w:val="clear" w:color="auto" w:fill="FFFFFF"/>
        <w:spacing w:before="5" w:line="298" w:lineRule="exact"/>
        <w:ind w:left="168" w:right="14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Предоставляем</w:t>
      </w:r>
      <w:r w:rsidR="00DB6D30">
        <w:rPr>
          <w:rFonts w:eastAsia="Times New Roman"/>
          <w:spacing w:val="-6"/>
          <w:sz w:val="28"/>
          <w:szCs w:val="28"/>
        </w:rPr>
        <w:t xml:space="preserve"> Вам адресный перечень земельных участков, отобранных </w:t>
      </w:r>
      <w:r w:rsidR="00DB6D30">
        <w:rPr>
          <w:rFonts w:eastAsia="Times New Roman"/>
          <w:spacing w:val="-4"/>
          <w:sz w:val="28"/>
          <w:szCs w:val="28"/>
        </w:rPr>
        <w:t xml:space="preserve">для участия на территории Орловской области в программе «Жилье для </w:t>
      </w:r>
      <w:r w:rsidR="00DB6D30">
        <w:rPr>
          <w:rFonts w:eastAsia="Times New Roman"/>
          <w:sz w:val="28"/>
          <w:szCs w:val="28"/>
        </w:rPr>
        <w:t>российской семьи»:</w:t>
      </w:r>
    </w:p>
    <w:p w:rsidR="00557B13" w:rsidRDefault="00557B13">
      <w:pPr>
        <w:shd w:val="clear" w:color="auto" w:fill="FFFFFF"/>
        <w:spacing w:before="5" w:line="298" w:lineRule="exact"/>
        <w:ind w:left="168" w:right="14" w:firstLine="672"/>
        <w:jc w:val="both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Ind w:w="168" w:type="dxa"/>
        <w:tblLook w:val="04A0"/>
      </w:tblPr>
      <w:tblGrid>
        <w:gridCol w:w="4615"/>
        <w:gridCol w:w="1988"/>
        <w:gridCol w:w="2569"/>
      </w:tblGrid>
      <w:tr w:rsidR="00557B13" w:rsidRPr="00557B13" w:rsidTr="00960F15">
        <w:tc>
          <w:tcPr>
            <w:tcW w:w="4615" w:type="dxa"/>
          </w:tcPr>
          <w:p w:rsidR="00557B13" w:rsidRPr="00557B13" w:rsidRDefault="00557B13" w:rsidP="00557B13">
            <w:pPr>
              <w:spacing w:before="5" w:line="298" w:lineRule="exact"/>
              <w:ind w:right="14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>Адрес земельного участка, категория земель, площадь, кадастровый номер</w:t>
            </w:r>
          </w:p>
        </w:tc>
        <w:tc>
          <w:tcPr>
            <w:tcW w:w="1988" w:type="dxa"/>
          </w:tcPr>
          <w:p w:rsidR="00557B13" w:rsidRPr="00557B13" w:rsidRDefault="00557B13" w:rsidP="00557B13">
            <w:pPr>
              <w:shd w:val="clear" w:color="auto" w:fill="FFFFFF"/>
              <w:spacing w:line="264" w:lineRule="exact"/>
              <w:ind w:left="62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>Планируемый</w:t>
            </w:r>
          </w:p>
          <w:p w:rsidR="00557B13" w:rsidRPr="00557B13" w:rsidRDefault="00557B13" w:rsidP="00557B13">
            <w:pPr>
              <w:spacing w:before="5" w:line="298" w:lineRule="exact"/>
              <w:ind w:right="14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 xml:space="preserve">объем </w:t>
            </w:r>
            <w:r w:rsidRPr="00557B13">
              <w:rPr>
                <w:rFonts w:eastAsia="Times New Roman"/>
                <w:spacing w:val="-1"/>
                <w:sz w:val="28"/>
                <w:szCs w:val="28"/>
              </w:rPr>
              <w:t xml:space="preserve">строительства </w:t>
            </w:r>
            <w:r w:rsidRPr="00557B13">
              <w:rPr>
                <w:rFonts w:eastAsia="Times New Roman"/>
                <w:spacing w:val="-4"/>
                <w:sz w:val="28"/>
                <w:szCs w:val="28"/>
              </w:rPr>
              <w:t xml:space="preserve">жилья </w:t>
            </w:r>
            <w:proofErr w:type="spellStart"/>
            <w:proofErr w:type="gramStart"/>
            <w:r w:rsidRPr="00557B13">
              <w:rPr>
                <w:rFonts w:eastAsia="Times New Roman"/>
                <w:spacing w:val="-4"/>
                <w:sz w:val="28"/>
                <w:szCs w:val="28"/>
              </w:rPr>
              <w:t>эконом-</w:t>
            </w:r>
            <w:r w:rsidRPr="00557B13">
              <w:rPr>
                <w:rFonts w:eastAsia="Times New Roman"/>
                <w:spacing w:val="-2"/>
                <w:sz w:val="28"/>
                <w:szCs w:val="28"/>
              </w:rPr>
              <w:t>класса</w:t>
            </w:r>
            <w:proofErr w:type="spellEnd"/>
            <w:proofErr w:type="gramEnd"/>
            <w:r w:rsidRPr="00557B13">
              <w:rPr>
                <w:rFonts w:eastAsia="Times New Roman"/>
                <w:spacing w:val="-2"/>
                <w:sz w:val="28"/>
                <w:szCs w:val="28"/>
              </w:rPr>
              <w:t>, кв. м</w:t>
            </w:r>
          </w:p>
        </w:tc>
        <w:tc>
          <w:tcPr>
            <w:tcW w:w="2569" w:type="dxa"/>
          </w:tcPr>
          <w:p w:rsidR="00557B13" w:rsidRPr="00557B13" w:rsidRDefault="00557B13" w:rsidP="00557B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>Максимальная</w:t>
            </w:r>
          </w:p>
          <w:p w:rsidR="00557B13" w:rsidRPr="00557B13" w:rsidRDefault="00557B13" w:rsidP="00557B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>цена жилья</w:t>
            </w:r>
          </w:p>
          <w:p w:rsidR="00557B13" w:rsidRPr="00557B13" w:rsidRDefault="00557B13" w:rsidP="00557B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57B13">
              <w:rPr>
                <w:rFonts w:eastAsia="Times New Roman"/>
                <w:spacing w:val="-1"/>
                <w:sz w:val="28"/>
                <w:szCs w:val="28"/>
              </w:rPr>
              <w:t>эконом-класса</w:t>
            </w:r>
            <w:proofErr w:type="spellEnd"/>
            <w:proofErr w:type="gramEnd"/>
            <w:r w:rsidRPr="00557B13">
              <w:rPr>
                <w:rFonts w:eastAsia="Times New Roman"/>
                <w:spacing w:val="-1"/>
                <w:sz w:val="28"/>
                <w:szCs w:val="28"/>
              </w:rPr>
              <w:t xml:space="preserve"> в</w:t>
            </w:r>
          </w:p>
          <w:p w:rsidR="00557B13" w:rsidRPr="00557B13" w:rsidRDefault="00557B13" w:rsidP="00557B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proofErr w:type="gramStart"/>
            <w:r w:rsidRPr="00557B13">
              <w:rPr>
                <w:rFonts w:eastAsia="Times New Roman"/>
                <w:spacing w:val="-3"/>
                <w:sz w:val="28"/>
                <w:szCs w:val="28"/>
              </w:rPr>
              <w:t>расчете</w:t>
            </w:r>
            <w:proofErr w:type="gramEnd"/>
            <w:r w:rsidRPr="00557B13">
              <w:rPr>
                <w:rFonts w:eastAsia="Times New Roman"/>
                <w:spacing w:val="-3"/>
                <w:sz w:val="28"/>
                <w:szCs w:val="28"/>
              </w:rPr>
              <w:t xml:space="preserve"> на 1 кв. м</w:t>
            </w:r>
          </w:p>
          <w:p w:rsidR="00557B13" w:rsidRPr="00557B13" w:rsidRDefault="00557B13" w:rsidP="00557B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1"/>
                <w:sz w:val="28"/>
                <w:szCs w:val="28"/>
              </w:rPr>
              <w:t>общей площади</w:t>
            </w:r>
          </w:p>
          <w:p w:rsidR="00557B13" w:rsidRPr="00557B13" w:rsidRDefault="00557B13" w:rsidP="00557B13">
            <w:pPr>
              <w:spacing w:before="5" w:line="298" w:lineRule="exact"/>
              <w:ind w:right="14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>такого жилья</w:t>
            </w:r>
          </w:p>
        </w:tc>
      </w:tr>
      <w:tr w:rsidR="00557B13" w:rsidRPr="00557B13" w:rsidTr="00960F15">
        <w:tc>
          <w:tcPr>
            <w:tcW w:w="4615" w:type="dxa"/>
          </w:tcPr>
          <w:p w:rsidR="00557B13" w:rsidRPr="00557B13" w:rsidRDefault="00557B13" w:rsidP="00960F15">
            <w:pPr>
              <w:spacing w:before="5" w:line="298" w:lineRule="exact"/>
              <w:ind w:right="14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 xml:space="preserve">Орловская область, г. Мценск, </w:t>
            </w:r>
            <w:r w:rsidRPr="00557B13">
              <w:rPr>
                <w:rFonts w:eastAsia="Times New Roman"/>
                <w:spacing w:val="-1"/>
                <w:sz w:val="28"/>
                <w:szCs w:val="28"/>
              </w:rPr>
              <w:t xml:space="preserve">микрорайон 2 район «В», позиция 23, </w:t>
            </w:r>
            <w:r w:rsidRPr="00557B13">
              <w:rPr>
                <w:rFonts w:eastAsia="Times New Roman"/>
                <w:spacing w:val="-3"/>
                <w:sz w:val="28"/>
                <w:szCs w:val="28"/>
              </w:rPr>
              <w:t>площадь 29 600 кв</w:t>
            </w:r>
            <w:proofErr w:type="gramStart"/>
            <w:r w:rsidRPr="00557B13">
              <w:rPr>
                <w:rFonts w:eastAsia="Times New Roman"/>
                <w:spacing w:val="-3"/>
                <w:sz w:val="28"/>
                <w:szCs w:val="28"/>
              </w:rPr>
              <w:t>.м</w:t>
            </w:r>
            <w:proofErr w:type="gramEnd"/>
            <w:r w:rsidRPr="00557B13">
              <w:rPr>
                <w:rFonts w:eastAsia="Times New Roman"/>
                <w:spacing w:val="-3"/>
                <w:sz w:val="28"/>
                <w:szCs w:val="28"/>
              </w:rPr>
              <w:t xml:space="preserve">, кадастровый номер </w:t>
            </w:r>
            <w:r w:rsidRPr="00557B13">
              <w:rPr>
                <w:rFonts w:eastAsia="Times New Roman"/>
                <w:spacing w:val="-1"/>
                <w:sz w:val="28"/>
                <w:szCs w:val="28"/>
              </w:rPr>
              <w:t xml:space="preserve">57:27:0020701:1853, разрешенное </w:t>
            </w:r>
            <w:r w:rsidRPr="00557B13">
              <w:rPr>
                <w:rFonts w:eastAsia="Times New Roman"/>
                <w:spacing w:val="-1"/>
                <w:sz w:val="28"/>
                <w:szCs w:val="28"/>
              </w:rPr>
              <w:lastRenderedPageBreak/>
              <w:t xml:space="preserve">использование: для размещения многоквартирного жилого дома, категория земель: земли населенных </w:t>
            </w:r>
            <w:r w:rsidRPr="00557B13">
              <w:rPr>
                <w:rFonts w:eastAsia="Times New Roman"/>
                <w:sz w:val="28"/>
                <w:szCs w:val="28"/>
              </w:rPr>
              <w:t>пунктов</w:t>
            </w:r>
          </w:p>
        </w:tc>
        <w:tc>
          <w:tcPr>
            <w:tcW w:w="1988" w:type="dxa"/>
          </w:tcPr>
          <w:p w:rsidR="00557B13" w:rsidRPr="00557B13" w:rsidRDefault="00557B13" w:rsidP="00960F15">
            <w:pPr>
              <w:spacing w:before="5" w:line="298" w:lineRule="exact"/>
              <w:ind w:right="14"/>
              <w:jc w:val="center"/>
              <w:rPr>
                <w:sz w:val="28"/>
                <w:szCs w:val="28"/>
              </w:rPr>
            </w:pPr>
            <w:r w:rsidRPr="00557B13">
              <w:rPr>
                <w:sz w:val="28"/>
                <w:szCs w:val="28"/>
              </w:rPr>
              <w:lastRenderedPageBreak/>
              <w:t>25 000</w:t>
            </w:r>
          </w:p>
        </w:tc>
        <w:tc>
          <w:tcPr>
            <w:tcW w:w="2569" w:type="dxa"/>
            <w:vMerge w:val="restart"/>
          </w:tcPr>
          <w:p w:rsidR="00557B13" w:rsidRPr="00557B13" w:rsidRDefault="00557B13" w:rsidP="00557B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17"/>
                <w:sz w:val="28"/>
                <w:szCs w:val="28"/>
              </w:rPr>
              <w:t>Максимальная цена</w:t>
            </w:r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15"/>
                <w:sz w:val="28"/>
                <w:szCs w:val="28"/>
              </w:rPr>
              <w:t xml:space="preserve">жилья </w:t>
            </w:r>
            <w:proofErr w:type="spellStart"/>
            <w:proofErr w:type="gramStart"/>
            <w:r w:rsidRPr="00557B13">
              <w:rPr>
                <w:rFonts w:eastAsia="Times New Roman"/>
                <w:spacing w:val="-15"/>
                <w:sz w:val="28"/>
                <w:szCs w:val="28"/>
              </w:rPr>
              <w:t>эконом-</w:t>
            </w:r>
            <w:r w:rsidRPr="00557B13">
              <w:rPr>
                <w:rFonts w:eastAsia="Times New Roman"/>
                <w:spacing w:val="-14"/>
                <w:sz w:val="28"/>
                <w:szCs w:val="28"/>
              </w:rPr>
              <w:t>класса</w:t>
            </w:r>
            <w:proofErr w:type="spellEnd"/>
            <w:proofErr w:type="gramEnd"/>
            <w:r w:rsidRPr="00557B13">
              <w:rPr>
                <w:rFonts w:eastAsia="Times New Roman"/>
                <w:spacing w:val="-14"/>
                <w:sz w:val="28"/>
                <w:szCs w:val="28"/>
              </w:rPr>
              <w:t xml:space="preserve"> в расчете на </w:t>
            </w:r>
            <w:r w:rsidRPr="00557B13">
              <w:rPr>
                <w:rFonts w:eastAsia="Times New Roman"/>
                <w:sz w:val="28"/>
                <w:szCs w:val="28"/>
              </w:rPr>
              <w:t xml:space="preserve">1 кв. м общей </w:t>
            </w:r>
            <w:r w:rsidRPr="00557B13">
              <w:rPr>
                <w:rFonts w:eastAsia="Times New Roman"/>
                <w:spacing w:val="-15"/>
                <w:sz w:val="28"/>
                <w:szCs w:val="28"/>
              </w:rPr>
              <w:t xml:space="preserve">площади </w:t>
            </w:r>
            <w:r w:rsidRPr="00557B13">
              <w:rPr>
                <w:rFonts w:eastAsia="Times New Roman"/>
                <w:spacing w:val="-15"/>
                <w:sz w:val="28"/>
                <w:szCs w:val="28"/>
              </w:rPr>
              <w:lastRenderedPageBreak/>
              <w:t xml:space="preserve">такого </w:t>
            </w:r>
            <w:r w:rsidRPr="00557B13">
              <w:rPr>
                <w:rFonts w:eastAsia="Times New Roman"/>
                <w:sz w:val="28"/>
                <w:szCs w:val="28"/>
              </w:rPr>
              <w:t xml:space="preserve">жилья будет </w:t>
            </w:r>
            <w:r w:rsidRPr="00557B13">
              <w:rPr>
                <w:rFonts w:eastAsia="Times New Roman"/>
                <w:spacing w:val="-15"/>
                <w:sz w:val="28"/>
                <w:szCs w:val="28"/>
              </w:rPr>
              <w:t xml:space="preserve">определена по </w:t>
            </w:r>
            <w:r w:rsidRPr="00557B13">
              <w:rPr>
                <w:rFonts w:eastAsia="Times New Roman"/>
                <w:sz w:val="28"/>
                <w:szCs w:val="28"/>
              </w:rPr>
              <w:t xml:space="preserve">результатам </w:t>
            </w:r>
            <w:r w:rsidRPr="00557B13">
              <w:rPr>
                <w:rFonts w:eastAsia="Times New Roman"/>
                <w:spacing w:val="-14"/>
                <w:sz w:val="28"/>
                <w:szCs w:val="28"/>
              </w:rPr>
              <w:t xml:space="preserve">аукциона на право </w:t>
            </w:r>
            <w:r w:rsidRPr="00557B13">
              <w:rPr>
                <w:rFonts w:eastAsia="Times New Roman"/>
                <w:sz w:val="28"/>
                <w:szCs w:val="28"/>
              </w:rPr>
              <w:t>заключения</w:t>
            </w:r>
            <w:r w:rsidRPr="00557B13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57B13">
              <w:rPr>
                <w:rFonts w:eastAsia="Times New Roman"/>
                <w:spacing w:val="-7"/>
                <w:sz w:val="28"/>
                <w:szCs w:val="28"/>
              </w:rPr>
              <w:t>эконом-класса</w:t>
            </w:r>
            <w:proofErr w:type="spellEnd"/>
            <w:r w:rsidRPr="00557B13">
              <w:rPr>
                <w:rFonts w:eastAsia="Times New Roman"/>
                <w:sz w:val="28"/>
                <w:szCs w:val="28"/>
              </w:rPr>
              <w:t xml:space="preserve"> не должна</w:t>
            </w:r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>превышать</w:t>
            </w:r>
            <w:r w:rsidRPr="00557B13">
              <w:rPr>
                <w:rFonts w:eastAsia="Times New Roman"/>
                <w:spacing w:val="-7"/>
                <w:sz w:val="28"/>
                <w:szCs w:val="28"/>
              </w:rPr>
              <w:t xml:space="preserve"> максимальную цену</w:t>
            </w:r>
            <w:r w:rsidRPr="00557B13">
              <w:rPr>
                <w:sz w:val="28"/>
                <w:szCs w:val="28"/>
              </w:rPr>
              <w:t xml:space="preserve"> </w:t>
            </w:r>
            <w:r w:rsidRPr="00557B13">
              <w:rPr>
                <w:rFonts w:eastAsia="Times New Roman"/>
                <w:sz w:val="28"/>
                <w:szCs w:val="28"/>
              </w:rPr>
              <w:t xml:space="preserve">жилья </w:t>
            </w:r>
            <w:r w:rsidRPr="00557B13">
              <w:rPr>
                <w:rFonts w:eastAsia="Times New Roman"/>
                <w:spacing w:val="-8"/>
                <w:sz w:val="28"/>
                <w:szCs w:val="28"/>
              </w:rPr>
              <w:t>экономического</w:t>
            </w:r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rFonts w:eastAsia="Times New Roman"/>
                <w:spacing w:val="-8"/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>класса,</w:t>
            </w:r>
            <w:r w:rsidRPr="00557B13">
              <w:rPr>
                <w:rFonts w:eastAsia="Times New Roman"/>
                <w:spacing w:val="-8"/>
                <w:sz w:val="28"/>
                <w:szCs w:val="28"/>
              </w:rPr>
              <w:t xml:space="preserve"> Класса </w:t>
            </w:r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557B13">
              <w:rPr>
                <w:rFonts w:eastAsia="Times New Roman"/>
                <w:spacing w:val="-8"/>
                <w:sz w:val="28"/>
                <w:szCs w:val="28"/>
              </w:rPr>
              <w:t>становленную</w:t>
            </w:r>
            <w:proofErr w:type="spellEnd"/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8"/>
                <w:sz w:val="28"/>
                <w:szCs w:val="28"/>
              </w:rPr>
              <w:t>постановлением</w:t>
            </w:r>
          </w:p>
          <w:p w:rsidR="00557B13" w:rsidRPr="00557B13" w:rsidRDefault="00557B13" w:rsidP="00557B13">
            <w:pPr>
              <w:shd w:val="clear" w:color="auto" w:fill="FFFFFF"/>
              <w:spacing w:line="254" w:lineRule="exact"/>
              <w:ind w:left="254" w:right="307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7"/>
                <w:sz w:val="28"/>
                <w:szCs w:val="28"/>
              </w:rPr>
              <w:t xml:space="preserve">Правительства </w:t>
            </w:r>
            <w:proofErr w:type="gramStart"/>
            <w:r w:rsidRPr="00557B13">
              <w:rPr>
                <w:rFonts w:eastAsia="Times New Roman"/>
                <w:sz w:val="28"/>
                <w:szCs w:val="28"/>
              </w:rPr>
              <w:t>Российской</w:t>
            </w:r>
            <w:proofErr w:type="gramEnd"/>
            <w:r w:rsidRPr="00557B13">
              <w:rPr>
                <w:rFonts w:eastAsia="Times New Roman"/>
                <w:sz w:val="28"/>
                <w:szCs w:val="28"/>
              </w:rPr>
              <w:t xml:space="preserve"> от 5 мая 2014 г.  №404«О</w:t>
            </w:r>
          </w:p>
          <w:p w:rsidR="00557B13" w:rsidRPr="00557B13" w:rsidRDefault="00557B13" w:rsidP="00557B13">
            <w:pPr>
              <w:shd w:val="clear" w:color="auto" w:fill="FFFFFF"/>
              <w:spacing w:line="264" w:lineRule="exact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8"/>
                <w:sz w:val="28"/>
                <w:szCs w:val="28"/>
              </w:rPr>
              <w:t>некоторых вопросах</w:t>
            </w:r>
          </w:p>
          <w:p w:rsidR="00557B13" w:rsidRPr="00557B13" w:rsidRDefault="00557B13" w:rsidP="00557B13">
            <w:pPr>
              <w:shd w:val="clear" w:color="auto" w:fill="FFFFFF"/>
              <w:spacing w:line="264" w:lineRule="exact"/>
              <w:ind w:left="19" w:right="58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 xml:space="preserve">реализации </w:t>
            </w:r>
            <w:r w:rsidRPr="00557B13">
              <w:rPr>
                <w:rFonts w:eastAsia="Times New Roman"/>
                <w:spacing w:val="-8"/>
                <w:sz w:val="28"/>
                <w:szCs w:val="28"/>
              </w:rPr>
              <w:t>программы «Жилье</w:t>
            </w:r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7"/>
                <w:sz w:val="28"/>
                <w:szCs w:val="28"/>
              </w:rPr>
              <w:t>для российской</w:t>
            </w:r>
            <w:r w:rsidRPr="00557B13">
              <w:rPr>
                <w:sz w:val="28"/>
                <w:szCs w:val="28"/>
              </w:rPr>
              <w:t xml:space="preserve"> </w:t>
            </w:r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8"/>
                <w:sz w:val="28"/>
                <w:szCs w:val="28"/>
              </w:rPr>
              <w:t>семьи» в рамках</w:t>
            </w:r>
          </w:p>
          <w:p w:rsidR="00557B13" w:rsidRPr="00557B13" w:rsidRDefault="00557B13" w:rsidP="00557B13">
            <w:pPr>
              <w:shd w:val="clear" w:color="auto" w:fill="FFFFFF"/>
              <w:spacing w:line="259" w:lineRule="exact"/>
              <w:ind w:left="187" w:right="226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7"/>
                <w:sz w:val="28"/>
                <w:szCs w:val="28"/>
              </w:rPr>
              <w:t xml:space="preserve">государственной </w:t>
            </w:r>
            <w:r w:rsidRPr="00557B13">
              <w:rPr>
                <w:rFonts w:eastAsia="Times New Roman"/>
                <w:sz w:val="28"/>
                <w:szCs w:val="28"/>
              </w:rPr>
              <w:t>программы</w:t>
            </w:r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>Российской</w:t>
            </w:r>
          </w:p>
          <w:p w:rsidR="00557B13" w:rsidRPr="00557B13" w:rsidRDefault="00557B13" w:rsidP="00557B13">
            <w:pPr>
              <w:shd w:val="clear" w:color="auto" w:fill="FFFFFF"/>
              <w:spacing w:line="254" w:lineRule="exact"/>
              <w:ind w:left="326" w:right="365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 xml:space="preserve">Федерации </w:t>
            </w:r>
            <w:r w:rsidRPr="00557B13">
              <w:rPr>
                <w:rFonts w:eastAsia="Times New Roman"/>
                <w:spacing w:val="-8"/>
                <w:sz w:val="28"/>
                <w:szCs w:val="28"/>
              </w:rPr>
              <w:t xml:space="preserve">«Обеспечение </w:t>
            </w:r>
            <w:proofErr w:type="gramStart"/>
            <w:r w:rsidRPr="00557B13">
              <w:rPr>
                <w:rFonts w:eastAsia="Times New Roman"/>
                <w:sz w:val="28"/>
                <w:szCs w:val="28"/>
              </w:rPr>
              <w:t>доступным</w:t>
            </w:r>
            <w:proofErr w:type="gramEnd"/>
            <w:r w:rsidRPr="00557B13">
              <w:rPr>
                <w:rFonts w:eastAsia="Times New Roman"/>
                <w:sz w:val="28"/>
                <w:szCs w:val="28"/>
              </w:rPr>
              <w:t xml:space="preserve"> и комфортным</w:t>
            </w:r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>жильем и</w:t>
            </w:r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8"/>
                <w:sz w:val="28"/>
                <w:szCs w:val="28"/>
              </w:rPr>
              <w:t>коммунальными</w:t>
            </w:r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7"/>
                <w:sz w:val="28"/>
                <w:szCs w:val="28"/>
              </w:rPr>
              <w:t>услугами граждан</w:t>
            </w:r>
          </w:p>
          <w:p w:rsidR="00557B13" w:rsidRPr="00557B13" w:rsidRDefault="00557B13" w:rsidP="00557B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>Российской</w:t>
            </w:r>
          </w:p>
          <w:p w:rsidR="00557B13" w:rsidRPr="00557B13" w:rsidRDefault="00557B13" w:rsidP="00557B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>Федерации»,</w:t>
            </w:r>
          </w:p>
          <w:p w:rsidR="00557B13" w:rsidRPr="00557B13" w:rsidRDefault="00557B13" w:rsidP="00557B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6"/>
                <w:sz w:val="28"/>
                <w:szCs w:val="28"/>
              </w:rPr>
              <w:t>составляющую</w:t>
            </w:r>
          </w:p>
          <w:p w:rsidR="00557B13" w:rsidRPr="00557B13" w:rsidRDefault="00557B13" w:rsidP="00557B13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proofErr w:type="gramStart"/>
            <w:r w:rsidRPr="00557B13">
              <w:rPr>
                <w:spacing w:val="-7"/>
                <w:sz w:val="28"/>
                <w:szCs w:val="28"/>
              </w:rPr>
              <w:t>30 000 (</w:t>
            </w:r>
            <w:r w:rsidRPr="00557B13">
              <w:rPr>
                <w:rFonts w:eastAsia="Times New Roman"/>
                <w:spacing w:val="-7"/>
                <w:sz w:val="28"/>
                <w:szCs w:val="28"/>
              </w:rPr>
              <w:t>тридцать</w:t>
            </w:r>
            <w:proofErr w:type="gramEnd"/>
          </w:p>
          <w:p w:rsidR="00557B13" w:rsidRPr="00557B13" w:rsidRDefault="00557B13" w:rsidP="00557B13">
            <w:pPr>
              <w:shd w:val="clear" w:color="auto" w:fill="FFFFFF"/>
              <w:ind w:left="288" w:right="331"/>
              <w:jc w:val="center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6"/>
                <w:sz w:val="28"/>
                <w:szCs w:val="28"/>
              </w:rPr>
              <w:t>тысяч) рублей.</w:t>
            </w:r>
          </w:p>
          <w:p w:rsidR="00557B13" w:rsidRPr="00557B13" w:rsidRDefault="00557B13" w:rsidP="00557B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57B13" w:rsidRPr="00557B13" w:rsidRDefault="00557B13" w:rsidP="00557B13">
            <w:pPr>
              <w:spacing w:before="5" w:line="298" w:lineRule="exact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557B13" w:rsidRPr="00557B13" w:rsidTr="00960F15">
        <w:tc>
          <w:tcPr>
            <w:tcW w:w="4615" w:type="dxa"/>
          </w:tcPr>
          <w:p w:rsidR="00557B13" w:rsidRPr="00557B13" w:rsidRDefault="00960F15" w:rsidP="00960F1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lastRenderedPageBreak/>
              <w:t xml:space="preserve">Орловская область,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г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. Орёл, </w:t>
            </w:r>
            <w:r w:rsidR="00557B13" w:rsidRPr="00557B13">
              <w:rPr>
                <w:rFonts w:eastAsia="Times New Roman"/>
                <w:spacing w:val="-3"/>
                <w:sz w:val="28"/>
                <w:szCs w:val="28"/>
              </w:rPr>
              <w:t>микрорайон</w:t>
            </w:r>
          </w:p>
          <w:p w:rsidR="00557B13" w:rsidRPr="00557B13" w:rsidRDefault="00557B13" w:rsidP="00960F15">
            <w:pPr>
              <w:shd w:val="clear" w:color="auto" w:fill="FFFFFF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 xml:space="preserve">№ 13, в границах улиц </w:t>
            </w:r>
            <w:proofErr w:type="gramStart"/>
            <w:r w:rsidRPr="00557B13">
              <w:rPr>
                <w:rFonts w:eastAsia="Times New Roman"/>
                <w:spacing w:val="-3"/>
                <w:sz w:val="28"/>
                <w:szCs w:val="28"/>
              </w:rPr>
              <w:t>Раздольной</w:t>
            </w:r>
            <w:proofErr w:type="gramEnd"/>
            <w:r w:rsidRPr="00557B13">
              <w:rPr>
                <w:rFonts w:eastAsia="Times New Roman"/>
                <w:spacing w:val="-3"/>
                <w:sz w:val="28"/>
                <w:szCs w:val="28"/>
              </w:rPr>
              <w:t>,</w:t>
            </w:r>
          </w:p>
          <w:p w:rsidR="00557B13" w:rsidRPr="00557B13" w:rsidRDefault="00557B13" w:rsidP="00960F1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 xml:space="preserve">Дмитрия </w:t>
            </w:r>
            <w:proofErr w:type="spellStart"/>
            <w:r w:rsidRPr="00557B13">
              <w:rPr>
                <w:rFonts w:eastAsia="Times New Roman"/>
                <w:spacing w:val="-3"/>
                <w:sz w:val="28"/>
                <w:szCs w:val="28"/>
              </w:rPr>
              <w:t>Блынского</w:t>
            </w:r>
            <w:proofErr w:type="spellEnd"/>
            <w:r w:rsidRPr="00557B13">
              <w:rPr>
                <w:rFonts w:eastAsia="Times New Roman"/>
                <w:spacing w:val="-3"/>
                <w:sz w:val="28"/>
                <w:szCs w:val="28"/>
              </w:rPr>
              <w:t>, Космонавтов,</w:t>
            </w:r>
          </w:p>
          <w:p w:rsidR="00557B13" w:rsidRPr="00557B13" w:rsidRDefault="00557B13" w:rsidP="00960F15">
            <w:pPr>
              <w:shd w:val="clear" w:color="auto" w:fill="FFFFFF"/>
              <w:ind w:left="5"/>
              <w:rPr>
                <w:sz w:val="28"/>
                <w:szCs w:val="28"/>
              </w:rPr>
            </w:pPr>
            <w:proofErr w:type="spellStart"/>
            <w:r w:rsidRPr="00557B13">
              <w:rPr>
                <w:rFonts w:eastAsia="Times New Roman"/>
                <w:spacing w:val="-4"/>
                <w:sz w:val="28"/>
                <w:szCs w:val="28"/>
              </w:rPr>
              <w:t>Михалицына</w:t>
            </w:r>
            <w:proofErr w:type="spellEnd"/>
            <w:r w:rsidRPr="00557B13">
              <w:rPr>
                <w:rFonts w:eastAsia="Times New Roman"/>
                <w:spacing w:val="-4"/>
                <w:sz w:val="28"/>
                <w:szCs w:val="28"/>
              </w:rPr>
              <w:t>, площадь 199 612 кв.м.,</w:t>
            </w:r>
          </w:p>
          <w:p w:rsidR="00557B13" w:rsidRPr="00557B13" w:rsidRDefault="00557B13" w:rsidP="00960F15">
            <w:pPr>
              <w:shd w:val="clear" w:color="auto" w:fill="FFFFFF"/>
              <w:ind w:left="10"/>
              <w:rPr>
                <w:rFonts w:eastAsia="Times New Roman"/>
                <w:spacing w:val="-3"/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>кадастровый номер 57:25:0000000:4953,</w:t>
            </w:r>
          </w:p>
          <w:p w:rsidR="00557B13" w:rsidRPr="00557B13" w:rsidRDefault="00557B13" w:rsidP="00960F1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 xml:space="preserve">разрешенное использование: </w:t>
            </w:r>
            <w:proofErr w:type="gramStart"/>
            <w:r w:rsidRPr="00557B13">
              <w:rPr>
                <w:rFonts w:eastAsia="Times New Roman"/>
                <w:spacing w:val="-3"/>
                <w:sz w:val="28"/>
                <w:szCs w:val="28"/>
              </w:rPr>
              <w:t>для</w:t>
            </w:r>
            <w:proofErr w:type="gramEnd"/>
          </w:p>
          <w:p w:rsidR="00557B13" w:rsidRPr="00557B13" w:rsidRDefault="00557B13" w:rsidP="00960F15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>комплексного освоения в целях</w:t>
            </w:r>
          </w:p>
          <w:p w:rsidR="00557B13" w:rsidRPr="00557B13" w:rsidRDefault="00557B13" w:rsidP="00960F1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>жилищного строительства, категория</w:t>
            </w:r>
          </w:p>
          <w:p w:rsidR="00557B13" w:rsidRPr="00557B13" w:rsidRDefault="00557B13" w:rsidP="00960F15">
            <w:pPr>
              <w:spacing w:before="5" w:line="298" w:lineRule="exact"/>
              <w:ind w:right="14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>земель: земли населенных пунктов</w:t>
            </w:r>
          </w:p>
        </w:tc>
        <w:tc>
          <w:tcPr>
            <w:tcW w:w="1988" w:type="dxa"/>
          </w:tcPr>
          <w:p w:rsidR="00557B13" w:rsidRPr="00557B13" w:rsidRDefault="00557B13" w:rsidP="00960F15">
            <w:pPr>
              <w:spacing w:before="5" w:line="298" w:lineRule="exact"/>
              <w:ind w:right="14"/>
              <w:jc w:val="center"/>
              <w:rPr>
                <w:sz w:val="28"/>
                <w:szCs w:val="28"/>
              </w:rPr>
            </w:pPr>
            <w:r w:rsidRPr="00557B13">
              <w:rPr>
                <w:sz w:val="28"/>
                <w:szCs w:val="28"/>
              </w:rPr>
              <w:t>106 708</w:t>
            </w:r>
          </w:p>
        </w:tc>
        <w:tc>
          <w:tcPr>
            <w:tcW w:w="2569" w:type="dxa"/>
            <w:vMerge/>
          </w:tcPr>
          <w:p w:rsidR="00557B13" w:rsidRPr="00557B13" w:rsidRDefault="00557B13">
            <w:pPr>
              <w:spacing w:before="5" w:line="298" w:lineRule="exact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557B13" w:rsidRPr="00557B13" w:rsidTr="00960F15">
        <w:tc>
          <w:tcPr>
            <w:tcW w:w="4615" w:type="dxa"/>
          </w:tcPr>
          <w:p w:rsidR="00557B13" w:rsidRPr="00557B13" w:rsidRDefault="00557B13" w:rsidP="00960F1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 xml:space="preserve">Орловская область, </w:t>
            </w:r>
            <w:proofErr w:type="gramStart"/>
            <w:r w:rsidRPr="00557B13">
              <w:rPr>
                <w:rFonts w:eastAsia="Times New Roman"/>
                <w:spacing w:val="-3"/>
                <w:sz w:val="28"/>
                <w:szCs w:val="28"/>
              </w:rPr>
              <w:t>г</w:t>
            </w:r>
            <w:proofErr w:type="gramEnd"/>
            <w:r w:rsidRPr="00557B13">
              <w:rPr>
                <w:rFonts w:eastAsia="Times New Roman"/>
                <w:spacing w:val="-3"/>
                <w:sz w:val="28"/>
                <w:szCs w:val="28"/>
              </w:rPr>
              <w:t>. Орёл, микрорайон</w:t>
            </w:r>
            <w:r w:rsidR="00960F15">
              <w:rPr>
                <w:sz w:val="28"/>
                <w:szCs w:val="28"/>
              </w:rPr>
              <w:t xml:space="preserve"> </w:t>
            </w:r>
            <w:r w:rsidRPr="00557B13">
              <w:rPr>
                <w:rFonts w:eastAsia="Times New Roman"/>
                <w:spacing w:val="-3"/>
                <w:sz w:val="28"/>
                <w:szCs w:val="28"/>
              </w:rPr>
              <w:t>№ 13, в границах улиц Раздольной,</w:t>
            </w:r>
            <w:r w:rsidR="00960F15">
              <w:rPr>
                <w:sz w:val="28"/>
                <w:szCs w:val="28"/>
              </w:rPr>
              <w:t xml:space="preserve"> </w:t>
            </w:r>
            <w:r w:rsidRPr="00557B13">
              <w:rPr>
                <w:rFonts w:eastAsia="Times New Roman"/>
                <w:spacing w:val="-1"/>
                <w:sz w:val="28"/>
                <w:szCs w:val="28"/>
              </w:rPr>
              <w:t xml:space="preserve">Дмитрия </w:t>
            </w:r>
            <w:proofErr w:type="spellStart"/>
            <w:r w:rsidRPr="00557B13">
              <w:rPr>
                <w:rFonts w:eastAsia="Times New Roman"/>
                <w:spacing w:val="-1"/>
                <w:sz w:val="28"/>
                <w:szCs w:val="28"/>
              </w:rPr>
              <w:t>Блынского</w:t>
            </w:r>
            <w:proofErr w:type="spellEnd"/>
            <w:r w:rsidRPr="00557B13">
              <w:rPr>
                <w:rFonts w:eastAsia="Times New Roman"/>
                <w:spacing w:val="-1"/>
                <w:sz w:val="28"/>
                <w:szCs w:val="28"/>
              </w:rPr>
              <w:t xml:space="preserve">, Космонавтов, </w:t>
            </w:r>
            <w:proofErr w:type="spellStart"/>
            <w:r w:rsidRPr="00557B13">
              <w:rPr>
                <w:rFonts w:eastAsia="Times New Roman"/>
                <w:spacing w:val="-3"/>
                <w:sz w:val="28"/>
                <w:szCs w:val="28"/>
              </w:rPr>
              <w:t>Михалицына</w:t>
            </w:r>
            <w:proofErr w:type="spellEnd"/>
            <w:r w:rsidRPr="00557B13">
              <w:rPr>
                <w:rFonts w:eastAsia="Times New Roman"/>
                <w:spacing w:val="-3"/>
                <w:sz w:val="28"/>
                <w:szCs w:val="28"/>
              </w:rPr>
              <w:t>, площадь   68 666 кв.м.,</w:t>
            </w:r>
            <w:r w:rsidR="00960F15">
              <w:rPr>
                <w:sz w:val="28"/>
                <w:szCs w:val="28"/>
              </w:rPr>
              <w:t xml:space="preserve"> </w:t>
            </w:r>
            <w:r w:rsidRPr="00557B13">
              <w:rPr>
                <w:rFonts w:eastAsia="Times New Roman"/>
                <w:spacing w:val="-3"/>
                <w:sz w:val="28"/>
                <w:szCs w:val="28"/>
              </w:rPr>
              <w:t>кадастровый номер 57:25:0000000:4951,</w:t>
            </w:r>
            <w:r w:rsidR="00960F15">
              <w:rPr>
                <w:sz w:val="28"/>
                <w:szCs w:val="28"/>
              </w:rPr>
              <w:t xml:space="preserve"> </w:t>
            </w:r>
            <w:r w:rsidRPr="00557B13">
              <w:rPr>
                <w:rFonts w:eastAsia="Times New Roman"/>
                <w:spacing w:val="-3"/>
                <w:sz w:val="28"/>
                <w:szCs w:val="28"/>
              </w:rPr>
              <w:t>разрешенное использование: для</w:t>
            </w:r>
            <w:r w:rsidR="00960F15">
              <w:rPr>
                <w:sz w:val="28"/>
                <w:szCs w:val="28"/>
              </w:rPr>
              <w:t xml:space="preserve"> </w:t>
            </w:r>
            <w:r w:rsidRPr="00557B13">
              <w:rPr>
                <w:rFonts w:eastAsia="Times New Roman"/>
                <w:sz w:val="28"/>
                <w:szCs w:val="28"/>
              </w:rPr>
              <w:t>комплексного освоения в целях</w:t>
            </w:r>
            <w:r w:rsidR="00960F15">
              <w:rPr>
                <w:sz w:val="28"/>
                <w:szCs w:val="28"/>
              </w:rPr>
              <w:t xml:space="preserve"> </w:t>
            </w:r>
            <w:r w:rsidRPr="00557B13">
              <w:rPr>
                <w:rFonts w:eastAsia="Times New Roman"/>
                <w:spacing w:val="-3"/>
                <w:sz w:val="28"/>
                <w:szCs w:val="28"/>
              </w:rPr>
              <w:t>жилищного строительства, категория</w:t>
            </w:r>
            <w:r w:rsidR="00960F15">
              <w:rPr>
                <w:sz w:val="28"/>
                <w:szCs w:val="28"/>
              </w:rPr>
              <w:t xml:space="preserve"> </w:t>
            </w:r>
            <w:r w:rsidRPr="00557B13">
              <w:rPr>
                <w:rFonts w:eastAsia="Times New Roman"/>
                <w:spacing w:val="-3"/>
                <w:sz w:val="28"/>
                <w:szCs w:val="28"/>
              </w:rPr>
              <w:t>земель: земли населенных пунктов</w:t>
            </w:r>
          </w:p>
        </w:tc>
        <w:tc>
          <w:tcPr>
            <w:tcW w:w="1988" w:type="dxa"/>
          </w:tcPr>
          <w:p w:rsidR="00557B13" w:rsidRPr="00557B13" w:rsidRDefault="00557B13" w:rsidP="00557B13">
            <w:pPr>
              <w:shd w:val="clear" w:color="auto" w:fill="FFFFFF"/>
              <w:ind w:left="523"/>
              <w:rPr>
                <w:sz w:val="28"/>
                <w:szCs w:val="28"/>
              </w:rPr>
            </w:pPr>
            <w:r w:rsidRPr="00557B13">
              <w:rPr>
                <w:sz w:val="28"/>
                <w:szCs w:val="28"/>
              </w:rPr>
              <w:t>26 677</w:t>
            </w:r>
          </w:p>
          <w:p w:rsidR="00557B13" w:rsidRPr="00557B13" w:rsidRDefault="00557B13">
            <w:pPr>
              <w:spacing w:before="5" w:line="298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569" w:type="dxa"/>
            <w:vMerge/>
          </w:tcPr>
          <w:p w:rsidR="00557B13" w:rsidRPr="00557B13" w:rsidRDefault="00557B13">
            <w:pPr>
              <w:spacing w:before="5" w:line="298" w:lineRule="exact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557B13" w:rsidRPr="00557B13" w:rsidTr="00960F15">
        <w:tc>
          <w:tcPr>
            <w:tcW w:w="4615" w:type="dxa"/>
          </w:tcPr>
          <w:p w:rsidR="00557B13" w:rsidRPr="00557B13" w:rsidRDefault="00557B13" w:rsidP="00557B1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1"/>
                <w:sz w:val="28"/>
                <w:szCs w:val="28"/>
              </w:rPr>
              <w:t xml:space="preserve">Орловская область, </w:t>
            </w:r>
            <w:proofErr w:type="gramStart"/>
            <w:r w:rsidRPr="00557B13">
              <w:rPr>
                <w:rFonts w:eastAsia="Times New Roman"/>
                <w:spacing w:val="-1"/>
                <w:sz w:val="28"/>
                <w:szCs w:val="28"/>
              </w:rPr>
              <w:t>г</w:t>
            </w:r>
            <w:proofErr w:type="gramEnd"/>
            <w:r w:rsidRPr="00557B13">
              <w:rPr>
                <w:rFonts w:eastAsia="Times New Roman"/>
                <w:spacing w:val="-1"/>
                <w:sz w:val="28"/>
                <w:szCs w:val="28"/>
              </w:rPr>
              <w:t>. Орёл, микрорайон</w:t>
            </w:r>
          </w:p>
          <w:p w:rsidR="00557B13" w:rsidRPr="00557B13" w:rsidRDefault="00557B13" w:rsidP="00557B13">
            <w:pPr>
              <w:shd w:val="clear" w:color="auto" w:fill="FFFFFF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 xml:space="preserve">№ 13, в границах улиц </w:t>
            </w:r>
            <w:proofErr w:type="gramStart"/>
            <w:r w:rsidRPr="00557B13">
              <w:rPr>
                <w:rFonts w:eastAsia="Times New Roman"/>
                <w:spacing w:val="-3"/>
                <w:sz w:val="28"/>
                <w:szCs w:val="28"/>
              </w:rPr>
              <w:t>Раздольной</w:t>
            </w:r>
            <w:proofErr w:type="gramEnd"/>
            <w:r w:rsidRPr="00557B13">
              <w:rPr>
                <w:rFonts w:eastAsia="Times New Roman"/>
                <w:spacing w:val="-3"/>
                <w:sz w:val="28"/>
                <w:szCs w:val="28"/>
              </w:rPr>
              <w:t>,</w:t>
            </w:r>
          </w:p>
          <w:p w:rsidR="00557B13" w:rsidRPr="00557B13" w:rsidRDefault="00557B13" w:rsidP="00557B13">
            <w:pPr>
              <w:shd w:val="clear" w:color="auto" w:fill="FFFFFF"/>
              <w:spacing w:line="288" w:lineRule="exact"/>
              <w:ind w:right="125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1"/>
                <w:sz w:val="28"/>
                <w:szCs w:val="28"/>
              </w:rPr>
              <w:t xml:space="preserve">Дмитрия </w:t>
            </w:r>
            <w:proofErr w:type="spellStart"/>
            <w:r w:rsidRPr="00557B13">
              <w:rPr>
                <w:rFonts w:eastAsia="Times New Roman"/>
                <w:spacing w:val="-1"/>
                <w:sz w:val="28"/>
                <w:szCs w:val="28"/>
              </w:rPr>
              <w:t>Блынского</w:t>
            </w:r>
            <w:proofErr w:type="spellEnd"/>
            <w:r w:rsidRPr="00557B13">
              <w:rPr>
                <w:rFonts w:eastAsia="Times New Roman"/>
                <w:spacing w:val="-1"/>
                <w:sz w:val="28"/>
                <w:szCs w:val="28"/>
              </w:rPr>
              <w:t xml:space="preserve">, Космонавтов, </w:t>
            </w:r>
            <w:proofErr w:type="spellStart"/>
            <w:r w:rsidRPr="00557B13">
              <w:rPr>
                <w:rFonts w:eastAsia="Times New Roman"/>
                <w:spacing w:val="-1"/>
                <w:sz w:val="28"/>
                <w:szCs w:val="28"/>
              </w:rPr>
              <w:t>Михалицына</w:t>
            </w:r>
            <w:proofErr w:type="spellEnd"/>
            <w:r w:rsidRPr="00557B13">
              <w:rPr>
                <w:rFonts w:eastAsia="Times New Roman"/>
                <w:spacing w:val="-1"/>
                <w:sz w:val="28"/>
                <w:szCs w:val="28"/>
              </w:rPr>
              <w:t xml:space="preserve">, площадь 150 973 кв.м., </w:t>
            </w:r>
            <w:r w:rsidRPr="00557B13">
              <w:rPr>
                <w:rFonts w:eastAsia="Times New Roman"/>
                <w:spacing w:val="-3"/>
                <w:sz w:val="28"/>
                <w:szCs w:val="28"/>
              </w:rPr>
              <w:t>кадастровый номер 57:25:0000000:4954,</w:t>
            </w:r>
          </w:p>
          <w:p w:rsidR="00557B13" w:rsidRPr="00557B13" w:rsidRDefault="00557B13" w:rsidP="00557B13">
            <w:pPr>
              <w:shd w:val="clear" w:color="auto" w:fill="FFFFFF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 xml:space="preserve">разрешенное использование: </w:t>
            </w:r>
            <w:proofErr w:type="gramStart"/>
            <w:r w:rsidRPr="00557B13">
              <w:rPr>
                <w:rFonts w:eastAsia="Times New Roman"/>
                <w:spacing w:val="-3"/>
                <w:sz w:val="28"/>
                <w:szCs w:val="28"/>
              </w:rPr>
              <w:t>для</w:t>
            </w:r>
            <w:proofErr w:type="gramEnd"/>
          </w:p>
          <w:p w:rsidR="00557B13" w:rsidRPr="00557B13" w:rsidRDefault="00557B13" w:rsidP="00557B1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z w:val="28"/>
                <w:szCs w:val="28"/>
              </w:rPr>
              <w:t>комплексного освоения в целях</w:t>
            </w:r>
          </w:p>
          <w:p w:rsidR="00557B13" w:rsidRPr="00557B13" w:rsidRDefault="00557B13" w:rsidP="00557B1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>г</w:t>
            </w:r>
            <w:proofErr w:type="gramStart"/>
            <w:r w:rsidRPr="00557B13">
              <w:rPr>
                <w:rFonts w:eastAsia="Times New Roman"/>
                <w:spacing w:val="-3"/>
                <w:sz w:val="28"/>
                <w:szCs w:val="28"/>
              </w:rPr>
              <w:t>:и</w:t>
            </w:r>
            <w:proofErr w:type="gramEnd"/>
            <w:r w:rsidRPr="00557B13">
              <w:rPr>
                <w:rFonts w:eastAsia="Times New Roman"/>
                <w:spacing w:val="-3"/>
                <w:sz w:val="28"/>
                <w:szCs w:val="28"/>
              </w:rPr>
              <w:t>лищного строительства, категория</w:t>
            </w:r>
          </w:p>
          <w:p w:rsidR="00557B13" w:rsidRPr="00557B13" w:rsidRDefault="00557B13" w:rsidP="00557B13">
            <w:pPr>
              <w:shd w:val="clear" w:color="auto" w:fill="FFFFFF"/>
              <w:ind w:left="5"/>
              <w:rPr>
                <w:rFonts w:eastAsia="Times New Roman"/>
                <w:spacing w:val="-3"/>
                <w:sz w:val="28"/>
                <w:szCs w:val="28"/>
              </w:rPr>
            </w:pPr>
            <w:r w:rsidRPr="00557B13">
              <w:rPr>
                <w:rFonts w:eastAsia="Times New Roman"/>
                <w:spacing w:val="-3"/>
                <w:sz w:val="28"/>
                <w:szCs w:val="28"/>
              </w:rPr>
              <w:t>земель: земли населенных пунктов</w:t>
            </w:r>
          </w:p>
        </w:tc>
        <w:tc>
          <w:tcPr>
            <w:tcW w:w="1988" w:type="dxa"/>
          </w:tcPr>
          <w:p w:rsidR="00557B13" w:rsidRPr="00557B13" w:rsidRDefault="00557B13" w:rsidP="00557B13">
            <w:pPr>
              <w:shd w:val="clear" w:color="auto" w:fill="FFFFFF"/>
              <w:ind w:left="523"/>
              <w:rPr>
                <w:sz w:val="28"/>
                <w:szCs w:val="28"/>
              </w:rPr>
            </w:pPr>
            <w:r w:rsidRPr="00557B13">
              <w:rPr>
                <w:sz w:val="28"/>
                <w:szCs w:val="28"/>
              </w:rPr>
              <w:t>80 031</w:t>
            </w:r>
          </w:p>
        </w:tc>
        <w:tc>
          <w:tcPr>
            <w:tcW w:w="2569" w:type="dxa"/>
            <w:vMerge/>
          </w:tcPr>
          <w:p w:rsidR="00557B13" w:rsidRPr="00557B13" w:rsidRDefault="00557B13">
            <w:pPr>
              <w:spacing w:before="5" w:line="298" w:lineRule="exact"/>
              <w:ind w:right="14"/>
              <w:jc w:val="both"/>
              <w:rPr>
                <w:sz w:val="28"/>
                <w:szCs w:val="28"/>
              </w:rPr>
            </w:pPr>
          </w:p>
        </w:tc>
      </w:tr>
    </w:tbl>
    <w:p w:rsidR="00557B13" w:rsidRDefault="00557B13" w:rsidP="00557B13">
      <w:pPr>
        <w:shd w:val="clear" w:color="auto" w:fill="FFFFFF"/>
        <w:spacing w:before="288" w:line="302" w:lineRule="exact"/>
        <w:ind w:right="5"/>
        <w:jc w:val="both"/>
      </w:pPr>
      <w:proofErr w:type="gramStart"/>
      <w:r>
        <w:rPr>
          <w:rFonts w:eastAsia="Times New Roman"/>
          <w:spacing w:val="-5"/>
          <w:sz w:val="28"/>
          <w:szCs w:val="28"/>
        </w:rPr>
        <w:t xml:space="preserve">Условия реализации программы «Жилье для российской семьи» на </w:t>
      </w:r>
      <w:r>
        <w:rPr>
          <w:rFonts w:eastAsia="Times New Roman"/>
          <w:spacing w:val="-6"/>
          <w:sz w:val="28"/>
          <w:szCs w:val="28"/>
        </w:rPr>
        <w:t xml:space="preserve">территории Орловской области, перечень необходимых документов, включая </w:t>
      </w:r>
      <w:r>
        <w:rPr>
          <w:rFonts w:eastAsia="Times New Roman"/>
          <w:sz w:val="28"/>
          <w:szCs w:val="28"/>
        </w:rPr>
        <w:t xml:space="preserve">письменное согласие граждан на обработку и представление их </w:t>
      </w:r>
      <w:r>
        <w:rPr>
          <w:rFonts w:eastAsia="Times New Roman"/>
          <w:spacing w:val="-5"/>
          <w:sz w:val="28"/>
          <w:szCs w:val="28"/>
        </w:rPr>
        <w:t xml:space="preserve">персональных данных в случае включения гражданина в список граждан, и </w:t>
      </w:r>
      <w:r>
        <w:rPr>
          <w:rFonts w:eastAsia="Times New Roman"/>
          <w:spacing w:val="-3"/>
          <w:sz w:val="28"/>
          <w:szCs w:val="28"/>
        </w:rPr>
        <w:t xml:space="preserve">требования к их оформлению для подачи заявления, в том числе форма </w:t>
      </w:r>
      <w:r>
        <w:rPr>
          <w:rFonts w:eastAsia="Times New Roman"/>
          <w:sz w:val="28"/>
          <w:szCs w:val="28"/>
        </w:rPr>
        <w:t xml:space="preserve">заявления, а также требования к гражданам, имеющим право на </w:t>
      </w:r>
      <w:r>
        <w:rPr>
          <w:rFonts w:eastAsia="Times New Roman"/>
          <w:spacing w:val="-7"/>
          <w:sz w:val="28"/>
          <w:szCs w:val="28"/>
        </w:rPr>
        <w:t>приобретение жилья экономического класса в рамках реализации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программы, </w:t>
      </w:r>
      <w:r>
        <w:rPr>
          <w:rFonts w:eastAsia="Times New Roman"/>
          <w:sz w:val="28"/>
          <w:szCs w:val="28"/>
        </w:rPr>
        <w:t>установлены постановлением Правительства Орловской области от 28 августа 2014 г. № 251.</w:t>
      </w:r>
    </w:p>
    <w:p w:rsidR="00557B13" w:rsidRDefault="00557B13" w:rsidP="00557B13">
      <w:pPr>
        <w:shd w:val="clear" w:color="auto" w:fill="FFFFFF"/>
        <w:spacing w:line="298" w:lineRule="exact"/>
        <w:ind w:firstLine="662"/>
        <w:jc w:val="both"/>
      </w:pPr>
      <w:proofErr w:type="gramStart"/>
      <w:r>
        <w:rPr>
          <w:rFonts w:eastAsia="Times New Roman"/>
          <w:spacing w:val="-4"/>
          <w:sz w:val="28"/>
          <w:szCs w:val="28"/>
        </w:rPr>
        <w:t xml:space="preserve">Перечень и адреса банков и предоставляющих ипотечные займы </w:t>
      </w:r>
      <w:r>
        <w:rPr>
          <w:rFonts w:eastAsia="Times New Roman"/>
          <w:spacing w:val="-5"/>
          <w:sz w:val="28"/>
          <w:szCs w:val="28"/>
        </w:rPr>
        <w:lastRenderedPageBreak/>
        <w:t xml:space="preserve">юридических лиц, готовых проводить оценку платежеспособности граждан, </w:t>
      </w:r>
      <w:r>
        <w:rPr>
          <w:rFonts w:eastAsia="Times New Roman"/>
          <w:spacing w:val="-4"/>
          <w:sz w:val="28"/>
          <w:szCs w:val="28"/>
        </w:rPr>
        <w:t xml:space="preserve">включенных в списки граждан, в целях подтверждения возможности </w:t>
      </w:r>
      <w:r>
        <w:rPr>
          <w:rFonts w:eastAsia="Times New Roman"/>
          <w:sz w:val="28"/>
          <w:szCs w:val="28"/>
        </w:rPr>
        <w:t xml:space="preserve">предоставления таким гражданам ипотечных кредитов (займов) на </w:t>
      </w:r>
      <w:r>
        <w:rPr>
          <w:rFonts w:eastAsia="Times New Roman"/>
          <w:spacing w:val="-5"/>
          <w:sz w:val="28"/>
          <w:szCs w:val="28"/>
        </w:rPr>
        <w:t xml:space="preserve">приобретение жилья экономического класса или на участие в долевом строительстве многоквартирных домов в рамках программы «Жилье для </w:t>
      </w:r>
      <w:r>
        <w:rPr>
          <w:rFonts w:eastAsia="Times New Roman"/>
          <w:spacing w:val="-6"/>
          <w:sz w:val="28"/>
          <w:szCs w:val="28"/>
        </w:rPr>
        <w:t>российской семьи» представлен в приложении к настоящему письму.</w:t>
      </w:r>
      <w:proofErr w:type="gramEnd"/>
    </w:p>
    <w:p w:rsidR="00557B13" w:rsidRDefault="00557B13" w:rsidP="00557B13">
      <w:pPr>
        <w:shd w:val="clear" w:color="auto" w:fill="FFFFFF"/>
        <w:spacing w:before="5" w:line="298" w:lineRule="exact"/>
        <w:ind w:firstLine="648"/>
        <w:jc w:val="both"/>
      </w:pPr>
      <w:r>
        <w:rPr>
          <w:rFonts w:eastAsia="Times New Roman"/>
          <w:sz w:val="28"/>
          <w:szCs w:val="28"/>
        </w:rPr>
        <w:t>Время принятия заявлений от граждан в рабочие дни с 9:00 до 17:00 (перерыв с 13:00 до 14:00).</w:t>
      </w:r>
    </w:p>
    <w:p w:rsidR="001F115E" w:rsidRDefault="001F115E"/>
    <w:p w:rsidR="00960F15" w:rsidRDefault="00960F15"/>
    <w:p w:rsidR="00960F15" w:rsidRDefault="00960F15"/>
    <w:p w:rsidR="00960F15" w:rsidRDefault="00960F15"/>
    <w:p w:rsidR="00960F15" w:rsidRDefault="00960F15"/>
    <w:p w:rsidR="00960F15" w:rsidRDefault="00960F15"/>
    <w:p w:rsidR="00960F15" w:rsidRPr="00960F15" w:rsidRDefault="00960F15">
      <w:pPr>
        <w:rPr>
          <w:sz w:val="28"/>
          <w:szCs w:val="28"/>
        </w:rPr>
        <w:sectPr w:rsidR="00960F15" w:rsidRPr="00960F15" w:rsidSect="00960F15">
          <w:type w:val="continuous"/>
          <w:pgSz w:w="11909" w:h="16834"/>
          <w:pgMar w:top="851" w:right="1366" w:bottom="720" w:left="1419" w:header="720" w:footer="720" w:gutter="0"/>
          <w:cols w:space="60"/>
          <w:noEndnote/>
        </w:sectPr>
      </w:pPr>
      <w:r w:rsidRPr="00960F15">
        <w:rPr>
          <w:sz w:val="28"/>
          <w:szCs w:val="28"/>
        </w:rPr>
        <w:t>И.о</w:t>
      </w:r>
      <w:proofErr w:type="gramStart"/>
      <w:r w:rsidRPr="00960F15">
        <w:rPr>
          <w:sz w:val="28"/>
          <w:szCs w:val="28"/>
        </w:rPr>
        <w:t>.г</w:t>
      </w:r>
      <w:proofErr w:type="gramEnd"/>
      <w:r w:rsidRPr="00960F15">
        <w:rPr>
          <w:sz w:val="28"/>
          <w:szCs w:val="28"/>
        </w:rPr>
        <w:t>лавы района                                                А.В.Гришин</w:t>
      </w:r>
    </w:p>
    <w:p w:rsidR="00557B13" w:rsidRDefault="00557B13" w:rsidP="00557B13">
      <w:pPr>
        <w:shd w:val="clear" w:color="auto" w:fill="FFFFFF"/>
        <w:spacing w:line="298" w:lineRule="exact"/>
        <w:ind w:left="5285"/>
        <w:jc w:val="center"/>
        <w:rPr>
          <w:rFonts w:eastAsia="Times New Roman"/>
          <w:b/>
          <w:spacing w:val="-6"/>
          <w:sz w:val="28"/>
          <w:szCs w:val="28"/>
        </w:rPr>
      </w:pPr>
    </w:p>
    <w:p w:rsidR="00557B13" w:rsidRPr="000E6AEA" w:rsidRDefault="00557B13" w:rsidP="00557B13">
      <w:pPr>
        <w:shd w:val="clear" w:color="auto" w:fill="FFFFFF"/>
        <w:spacing w:line="298" w:lineRule="exact"/>
        <w:ind w:left="5285"/>
        <w:jc w:val="center"/>
        <w:rPr>
          <w:b/>
        </w:rPr>
      </w:pPr>
      <w:r w:rsidRPr="000E6AEA">
        <w:rPr>
          <w:rFonts w:eastAsia="Times New Roman"/>
          <w:b/>
          <w:spacing w:val="-6"/>
          <w:sz w:val="28"/>
          <w:szCs w:val="28"/>
        </w:rPr>
        <w:t>Приложение к письму</w:t>
      </w:r>
    </w:p>
    <w:p w:rsidR="00557B13" w:rsidRDefault="00557B13" w:rsidP="00557B13">
      <w:pPr>
        <w:shd w:val="clear" w:color="auto" w:fill="FFFFFF"/>
        <w:spacing w:line="298" w:lineRule="exact"/>
        <w:ind w:right="163"/>
        <w:jc w:val="center"/>
      </w:pPr>
      <w:r>
        <w:rPr>
          <w:rFonts w:eastAsia="Times New Roman"/>
          <w:spacing w:val="-6"/>
          <w:sz w:val="28"/>
          <w:szCs w:val="28"/>
        </w:rPr>
        <w:t>Перечень и адреса банков и предоставляющих ипотечные займы</w:t>
      </w:r>
    </w:p>
    <w:p w:rsidR="00557B13" w:rsidRDefault="00557B13" w:rsidP="00557B13">
      <w:pPr>
        <w:shd w:val="clear" w:color="auto" w:fill="FFFFFF"/>
        <w:spacing w:line="298" w:lineRule="exact"/>
        <w:ind w:right="163"/>
        <w:jc w:val="center"/>
      </w:pPr>
      <w:r>
        <w:rPr>
          <w:rFonts w:eastAsia="Times New Roman"/>
          <w:spacing w:val="-7"/>
          <w:sz w:val="28"/>
          <w:szCs w:val="28"/>
        </w:rPr>
        <w:t>юридических лиц, готовых проводить оценку платежеспособности граждан,</w:t>
      </w:r>
    </w:p>
    <w:p w:rsidR="00557B13" w:rsidRDefault="00557B13" w:rsidP="00557B13">
      <w:pPr>
        <w:shd w:val="clear" w:color="auto" w:fill="FFFFFF"/>
        <w:spacing w:line="298" w:lineRule="exact"/>
        <w:ind w:right="158"/>
        <w:jc w:val="center"/>
      </w:pPr>
      <w:r>
        <w:rPr>
          <w:rFonts w:eastAsia="Times New Roman"/>
          <w:spacing w:val="-5"/>
          <w:sz w:val="28"/>
          <w:szCs w:val="28"/>
        </w:rPr>
        <w:t>включенных в списки граждан, в целях подтверждения возможности</w:t>
      </w:r>
    </w:p>
    <w:p w:rsidR="00557B13" w:rsidRDefault="00557B13" w:rsidP="00557B13">
      <w:pPr>
        <w:shd w:val="clear" w:color="auto" w:fill="FFFFFF"/>
        <w:spacing w:line="298" w:lineRule="exact"/>
        <w:ind w:right="158"/>
        <w:jc w:val="center"/>
      </w:pPr>
      <w:r>
        <w:rPr>
          <w:rFonts w:eastAsia="Times New Roman"/>
          <w:spacing w:val="-5"/>
          <w:sz w:val="28"/>
          <w:szCs w:val="28"/>
        </w:rPr>
        <w:t xml:space="preserve">предоставления таким гражданам ипотечных кредитов (займов) </w:t>
      </w:r>
      <w:proofErr w:type="gramStart"/>
      <w:r>
        <w:rPr>
          <w:rFonts w:eastAsia="Times New Roman"/>
          <w:spacing w:val="-5"/>
          <w:sz w:val="28"/>
          <w:szCs w:val="28"/>
        </w:rPr>
        <w:t>на</w:t>
      </w:r>
      <w:proofErr w:type="gramEnd"/>
    </w:p>
    <w:p w:rsidR="00557B13" w:rsidRDefault="00557B13" w:rsidP="00557B13">
      <w:pPr>
        <w:shd w:val="clear" w:color="auto" w:fill="FFFFFF"/>
        <w:spacing w:line="298" w:lineRule="exact"/>
        <w:ind w:right="163"/>
        <w:jc w:val="center"/>
      </w:pPr>
      <w:r>
        <w:rPr>
          <w:rFonts w:eastAsia="Times New Roman"/>
          <w:spacing w:val="-6"/>
          <w:sz w:val="28"/>
          <w:szCs w:val="28"/>
        </w:rPr>
        <w:t xml:space="preserve">приобретение жилья экономического класса или на участие в </w:t>
      </w:r>
      <w:proofErr w:type="gramStart"/>
      <w:r>
        <w:rPr>
          <w:rFonts w:eastAsia="Times New Roman"/>
          <w:spacing w:val="-6"/>
          <w:sz w:val="28"/>
          <w:szCs w:val="28"/>
        </w:rPr>
        <w:t>долевом</w:t>
      </w:r>
      <w:proofErr w:type="gramEnd"/>
    </w:p>
    <w:p w:rsidR="00557B13" w:rsidRDefault="00557B13" w:rsidP="00557B13">
      <w:pPr>
        <w:shd w:val="clear" w:color="auto" w:fill="FFFFFF"/>
        <w:spacing w:line="298" w:lineRule="exact"/>
        <w:ind w:right="149"/>
        <w:jc w:val="center"/>
      </w:pPr>
      <w:proofErr w:type="gramStart"/>
      <w:r>
        <w:rPr>
          <w:rFonts w:eastAsia="Times New Roman"/>
          <w:spacing w:val="-6"/>
          <w:sz w:val="28"/>
          <w:szCs w:val="28"/>
        </w:rPr>
        <w:t>строительстве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многоквартирных домов в рамках программы</w:t>
      </w:r>
    </w:p>
    <w:p w:rsidR="00557B13" w:rsidRDefault="00557B13" w:rsidP="00557B13">
      <w:pPr>
        <w:spacing w:after="6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4779"/>
      </w:tblGrid>
      <w:tr w:rsidR="00557B13" w:rsidTr="006B0DAC">
        <w:trPr>
          <w:trHeight w:hRule="exact" w:val="124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spacing w:line="302" w:lineRule="exact"/>
              <w:ind w:left="15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банков и</w:t>
            </w:r>
          </w:p>
          <w:p w:rsidR="00557B13" w:rsidRDefault="00557B13" w:rsidP="006B0DAC">
            <w:pPr>
              <w:shd w:val="clear" w:color="auto" w:fill="FFFFFF"/>
              <w:spacing w:line="302" w:lineRule="exact"/>
              <w:ind w:left="154"/>
            </w:pPr>
            <w:proofErr w:type="gramStart"/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предоставляющих</w:t>
            </w:r>
            <w:proofErr w:type="gramEnd"/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 xml:space="preserve"> ипотечные займы</w:t>
            </w:r>
          </w:p>
          <w:p w:rsidR="00557B13" w:rsidRDefault="00557B13" w:rsidP="006B0DAC">
            <w:pPr>
              <w:shd w:val="clear" w:color="auto" w:fill="FFFFFF"/>
              <w:spacing w:line="302" w:lineRule="exact"/>
              <w:ind w:left="15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юридических лиц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spacing w:line="302" w:lineRule="exact"/>
              <w:ind w:left="672" w:right="710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Адреса банков и предоставляющих ипотечные займы юридических лиц</w:t>
            </w:r>
          </w:p>
        </w:tc>
      </w:tr>
      <w:tr w:rsidR="00557B13" w:rsidTr="006B0DAC">
        <w:trPr>
          <w:trHeight w:hRule="exact" w:val="121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spacing w:line="302" w:lineRule="exact"/>
              <w:ind w:right="1392"/>
            </w:pPr>
            <w:r>
              <w:rPr>
                <w:rFonts w:eastAsia="Times New Roman"/>
                <w:sz w:val="28"/>
                <w:szCs w:val="28"/>
              </w:rPr>
              <w:t>Орловское отделение № 8595 ОАО «Сбербанк России»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spacing w:line="302" w:lineRule="exact"/>
              <w:jc w:val="center"/>
            </w:pPr>
            <w:r>
              <w:rPr>
                <w:sz w:val="28"/>
                <w:szCs w:val="28"/>
              </w:rPr>
              <w:t xml:space="preserve">302028, </w:t>
            </w:r>
            <w:r>
              <w:rPr>
                <w:rFonts w:eastAsia="Times New Roman"/>
                <w:sz w:val="28"/>
                <w:szCs w:val="28"/>
              </w:rPr>
              <w:t>г. Орел,</w:t>
            </w:r>
          </w:p>
          <w:p w:rsidR="00557B13" w:rsidRDefault="00557B13" w:rsidP="006B0DAC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ул. Брестская, д. 8,</w:t>
            </w:r>
          </w:p>
          <w:p w:rsidR="00557B13" w:rsidRDefault="00557B13" w:rsidP="006B0DAC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spacing w:val="-7"/>
                <w:sz w:val="28"/>
                <w:szCs w:val="28"/>
              </w:rPr>
              <w:t>тел. 8 (800) 555-55-50,</w:t>
            </w:r>
          </w:p>
          <w:p w:rsidR="00557B13" w:rsidRDefault="00557B13" w:rsidP="006B0DAC">
            <w:pPr>
              <w:shd w:val="clear" w:color="auto" w:fill="FFFFFF"/>
              <w:spacing w:line="302" w:lineRule="exact"/>
              <w:jc w:val="center"/>
            </w:pPr>
            <w:r>
              <w:rPr>
                <w:sz w:val="28"/>
                <w:szCs w:val="28"/>
              </w:rPr>
              <w:t>(4862)43-28-41</w:t>
            </w:r>
          </w:p>
        </w:tc>
      </w:tr>
      <w:tr w:rsidR="00557B13" w:rsidTr="006B0DAC">
        <w:trPr>
          <w:trHeight w:hRule="exact" w:val="62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spacing w:line="302" w:lineRule="exact"/>
              <w:ind w:right="29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ОАО «Агентство ипотечного жилищного </w:t>
            </w:r>
            <w:r>
              <w:rPr>
                <w:rFonts w:eastAsia="Times New Roman"/>
                <w:spacing w:val="-5"/>
                <w:sz w:val="28"/>
                <w:szCs w:val="28"/>
              </w:rPr>
              <w:t>кредитования Орловской области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spacing w:line="317" w:lineRule="exact"/>
              <w:ind w:left="10" w:right="58"/>
              <w:jc w:val="center"/>
            </w:pPr>
            <w:r>
              <w:rPr>
                <w:spacing w:val="-7"/>
                <w:sz w:val="28"/>
                <w:szCs w:val="28"/>
              </w:rPr>
              <w:t xml:space="preserve">302030, </w:t>
            </w:r>
            <w:r>
              <w:rPr>
                <w:rFonts w:eastAsia="Times New Roman"/>
                <w:spacing w:val="-7"/>
                <w:sz w:val="28"/>
                <w:szCs w:val="28"/>
              </w:rPr>
              <w:t xml:space="preserve">г. Орёл, пл. Мира, д. 7, </w:t>
            </w:r>
            <w:r>
              <w:rPr>
                <w:rFonts w:eastAsia="Times New Roman"/>
                <w:sz w:val="28"/>
                <w:szCs w:val="28"/>
              </w:rPr>
              <w:t>тел. (4862) 54-49-55</w:t>
            </w:r>
          </w:p>
        </w:tc>
      </w:tr>
      <w:tr w:rsidR="00557B13" w:rsidTr="006B0DAC">
        <w:trPr>
          <w:trHeight w:hRule="exact" w:val="92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ПАО АКБ «Связь-Банк»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spacing w:line="298" w:lineRule="exact"/>
              <w:jc w:val="center"/>
            </w:pPr>
            <w:r>
              <w:rPr>
                <w:sz w:val="28"/>
                <w:szCs w:val="28"/>
              </w:rPr>
              <w:t xml:space="preserve">302028, </w:t>
            </w:r>
            <w:r>
              <w:rPr>
                <w:rFonts w:eastAsia="Times New Roman"/>
                <w:sz w:val="28"/>
                <w:szCs w:val="28"/>
              </w:rPr>
              <w:t>г. Орел,</w:t>
            </w:r>
          </w:p>
          <w:p w:rsidR="00557B13" w:rsidRDefault="00557B13" w:rsidP="006B0DAC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ул. Ленина, д. 39,</w:t>
            </w:r>
          </w:p>
          <w:p w:rsidR="00557B13" w:rsidRDefault="00557B13" w:rsidP="006B0DAC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7"/>
                <w:sz w:val="28"/>
                <w:szCs w:val="28"/>
              </w:rPr>
              <w:t>тел. (4862) 73-14-18,</w:t>
            </w:r>
          </w:p>
        </w:tc>
      </w:tr>
      <w:tr w:rsidR="00557B13" w:rsidTr="006B0DAC">
        <w:trPr>
          <w:trHeight w:hRule="exact" w:val="121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spacing w:line="293" w:lineRule="exact"/>
              <w:ind w:left="10" w:right="893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Орловский региональный филиал </w:t>
            </w:r>
            <w:r>
              <w:rPr>
                <w:rFonts w:eastAsia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jc w:val="center"/>
            </w:pPr>
            <w:r>
              <w:rPr>
                <w:spacing w:val="-5"/>
                <w:sz w:val="28"/>
                <w:szCs w:val="28"/>
              </w:rPr>
              <w:t xml:space="preserve">302030, </w:t>
            </w:r>
            <w:r>
              <w:rPr>
                <w:rFonts w:eastAsia="Times New Roman"/>
                <w:spacing w:val="-5"/>
                <w:sz w:val="28"/>
                <w:szCs w:val="28"/>
              </w:rPr>
              <w:t>г. Орел, набережная</w:t>
            </w:r>
          </w:p>
          <w:p w:rsidR="00557B13" w:rsidRDefault="00557B13" w:rsidP="006B0DAC">
            <w:pPr>
              <w:shd w:val="clear" w:color="auto" w:fill="FFFFFF"/>
              <w:spacing w:line="307" w:lineRule="exact"/>
              <w:jc w:val="center"/>
            </w:pPr>
            <w:r>
              <w:rPr>
                <w:rFonts w:eastAsia="Times New Roman"/>
                <w:spacing w:val="-5"/>
                <w:sz w:val="28"/>
                <w:szCs w:val="28"/>
              </w:rPr>
              <w:t>Дубровинского, д. 60,</w:t>
            </w:r>
          </w:p>
          <w:p w:rsidR="00557B13" w:rsidRDefault="00557B13" w:rsidP="006B0DAC">
            <w:pPr>
              <w:shd w:val="clear" w:color="auto" w:fill="FFFFFF"/>
              <w:spacing w:line="307" w:lineRule="exact"/>
              <w:jc w:val="center"/>
            </w:pPr>
            <w:r>
              <w:rPr>
                <w:rFonts w:eastAsia="Times New Roman"/>
                <w:spacing w:val="-7"/>
                <w:sz w:val="28"/>
                <w:szCs w:val="28"/>
              </w:rPr>
              <w:t>тел. (4862) 73-57-81, 73-57-89,</w:t>
            </w:r>
          </w:p>
          <w:p w:rsidR="00557B13" w:rsidRDefault="00557B13" w:rsidP="006B0DAC">
            <w:pPr>
              <w:shd w:val="clear" w:color="auto" w:fill="FFFFFF"/>
              <w:spacing w:line="307" w:lineRule="exact"/>
              <w:jc w:val="center"/>
            </w:pPr>
            <w:r>
              <w:rPr>
                <w:sz w:val="28"/>
                <w:szCs w:val="28"/>
              </w:rPr>
              <w:t>73-57-88</w:t>
            </w:r>
          </w:p>
        </w:tc>
      </w:tr>
      <w:tr w:rsidR="00557B13" w:rsidTr="006B0DAC">
        <w:trPr>
          <w:trHeight w:hRule="exact" w:val="92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Орловский филиал</w:t>
            </w:r>
          </w:p>
          <w:p w:rsidR="00557B13" w:rsidRDefault="00557B13" w:rsidP="006B0DAC">
            <w:pPr>
              <w:shd w:val="clear" w:color="auto" w:fill="FFFFFF"/>
              <w:ind w:left="5"/>
            </w:pPr>
            <w:r>
              <w:rPr>
                <w:rFonts w:eastAsia="Times New Roman"/>
                <w:spacing w:val="-8"/>
                <w:sz w:val="28"/>
                <w:szCs w:val="28"/>
              </w:rPr>
              <w:t>ООО КБ «</w:t>
            </w:r>
            <w:proofErr w:type="spellStart"/>
            <w:r>
              <w:rPr>
                <w:rFonts w:eastAsia="Times New Roman"/>
                <w:spacing w:val="-8"/>
                <w:sz w:val="28"/>
                <w:szCs w:val="28"/>
              </w:rPr>
              <w:t>Финанс</w:t>
            </w:r>
            <w:proofErr w:type="spellEnd"/>
            <w:r>
              <w:rPr>
                <w:rFonts w:eastAsia="Times New Roman"/>
                <w:spacing w:val="-8"/>
                <w:sz w:val="28"/>
                <w:szCs w:val="28"/>
              </w:rPr>
              <w:t xml:space="preserve"> Бизнес Банк»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spacing w:line="302" w:lineRule="exact"/>
              <w:jc w:val="center"/>
            </w:pPr>
            <w:r>
              <w:rPr>
                <w:sz w:val="28"/>
                <w:szCs w:val="28"/>
              </w:rPr>
              <w:t xml:space="preserve">302028, </w:t>
            </w:r>
            <w:r>
              <w:rPr>
                <w:rFonts w:eastAsia="Times New Roman"/>
                <w:sz w:val="28"/>
                <w:szCs w:val="28"/>
              </w:rPr>
              <w:t>г. Орел,</w:t>
            </w:r>
          </w:p>
          <w:p w:rsidR="00557B13" w:rsidRDefault="00557B13" w:rsidP="006B0DAC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ул. Ленина, д. 45,</w:t>
            </w:r>
          </w:p>
          <w:p w:rsidR="00557B13" w:rsidRDefault="00557B13" w:rsidP="006B0DAC">
            <w:pPr>
              <w:shd w:val="clear" w:color="auto" w:fill="FFFFFF"/>
              <w:spacing w:line="302" w:lineRule="exact"/>
              <w:jc w:val="center"/>
            </w:pPr>
            <w:r>
              <w:rPr>
                <w:rFonts w:eastAsia="Times New Roman"/>
                <w:spacing w:val="-7"/>
                <w:sz w:val="28"/>
                <w:szCs w:val="28"/>
              </w:rPr>
              <w:t>тел. (4862) 76-22-06, 76-22-02</w:t>
            </w:r>
          </w:p>
        </w:tc>
      </w:tr>
      <w:tr w:rsidR="00557B13" w:rsidTr="006B0DAC">
        <w:trPr>
          <w:trHeight w:hRule="exact" w:val="95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spacing w:line="307" w:lineRule="exact"/>
              <w:ind w:left="10" w:right="797" w:firstLine="5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Операционный офис «Орловский»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ф-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'лиал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№ 3652 ВТБ24 (ПАО)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B13" w:rsidRDefault="00557B13" w:rsidP="006B0DAC">
            <w:pPr>
              <w:shd w:val="clear" w:color="auto" w:fill="FFFFFF"/>
              <w:spacing w:line="307" w:lineRule="exact"/>
              <w:jc w:val="center"/>
            </w:pPr>
            <w:r>
              <w:rPr>
                <w:sz w:val="28"/>
                <w:szCs w:val="28"/>
              </w:rPr>
              <w:t xml:space="preserve">302001, </w:t>
            </w:r>
            <w:r>
              <w:rPr>
                <w:rFonts w:eastAsia="Times New Roman"/>
                <w:sz w:val="28"/>
                <w:szCs w:val="28"/>
              </w:rPr>
              <w:t>г. Орел,</w:t>
            </w:r>
          </w:p>
          <w:p w:rsidR="00557B13" w:rsidRDefault="00557B13" w:rsidP="006B0DAC">
            <w:pPr>
              <w:shd w:val="clear" w:color="auto" w:fill="FFFFFF"/>
              <w:spacing w:line="307" w:lineRule="exact"/>
              <w:jc w:val="center"/>
            </w:pPr>
            <w:r>
              <w:rPr>
                <w:rFonts w:eastAsia="Times New Roman"/>
                <w:spacing w:val="-7"/>
                <w:sz w:val="28"/>
                <w:szCs w:val="28"/>
              </w:rPr>
              <w:t>Воскресенский пер., д. 18,</w:t>
            </w:r>
          </w:p>
          <w:p w:rsidR="00557B13" w:rsidRDefault="00557B13" w:rsidP="006B0DAC">
            <w:pPr>
              <w:shd w:val="clear" w:color="auto" w:fill="FFFFFF"/>
              <w:spacing w:line="307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тел. (4862) 42-24-24</w:t>
            </w:r>
          </w:p>
        </w:tc>
      </w:tr>
    </w:tbl>
    <w:p w:rsidR="00557B13" w:rsidRDefault="00557B13" w:rsidP="00557B13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557B13" w:rsidRDefault="00557B13" w:rsidP="00557B13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557B13" w:rsidRDefault="00557B13" w:rsidP="00557B13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557B13" w:rsidRDefault="00557B13" w:rsidP="00557B13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557B13" w:rsidRDefault="00557B13" w:rsidP="00557B13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557B13" w:rsidRDefault="00557B13" w:rsidP="00557B13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1F115E" w:rsidRDefault="001F115E" w:rsidP="00557B13">
      <w:pPr>
        <w:shd w:val="clear" w:color="auto" w:fill="FFFFFF"/>
        <w:spacing w:before="288" w:line="302" w:lineRule="exact"/>
        <w:ind w:right="5"/>
        <w:jc w:val="both"/>
        <w:sectPr w:rsidR="001F115E">
          <w:pgSz w:w="11909" w:h="16834"/>
          <w:pgMar w:top="1440" w:right="1200" w:bottom="360" w:left="1627" w:header="720" w:footer="720" w:gutter="0"/>
          <w:cols w:space="60"/>
          <w:noEndnote/>
        </w:sectPr>
      </w:pPr>
    </w:p>
    <w:p w:rsidR="00557B13" w:rsidRPr="001150D0" w:rsidRDefault="00557B13" w:rsidP="00557B13">
      <w:pPr>
        <w:shd w:val="clear" w:color="auto" w:fill="FFFFFF"/>
        <w:ind w:left="482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r w:rsidRPr="001150D0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557B13" w:rsidRPr="001150D0" w:rsidRDefault="00557B13" w:rsidP="00557B13">
      <w:pPr>
        <w:shd w:val="clear" w:color="auto" w:fill="FFFFFF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t>Правительства Орловской области</w:t>
      </w:r>
    </w:p>
    <w:p w:rsidR="00557B13" w:rsidRPr="001150D0" w:rsidRDefault="00557B13" w:rsidP="00557B13">
      <w:pPr>
        <w:shd w:val="clear" w:color="auto" w:fill="FFFFFF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28.08.</w:t>
      </w:r>
      <w:r w:rsidRPr="001150D0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150D0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1150D0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251</w:t>
      </w:r>
    </w:p>
    <w:p w:rsidR="00557B13" w:rsidRDefault="00557B13" w:rsidP="00557B13">
      <w:pPr>
        <w:shd w:val="clear" w:color="auto" w:fill="FFFFFF"/>
        <w:spacing w:line="317" w:lineRule="exact"/>
        <w:ind w:left="22" w:firstLine="691"/>
        <w:jc w:val="both"/>
        <w:rPr>
          <w:sz w:val="28"/>
          <w:szCs w:val="28"/>
        </w:rPr>
      </w:pPr>
    </w:p>
    <w:p w:rsidR="00557B13" w:rsidRPr="00557B13" w:rsidRDefault="00557B13" w:rsidP="00557B13">
      <w:pPr>
        <w:shd w:val="clear" w:color="auto" w:fill="FFFFFF"/>
        <w:tabs>
          <w:tab w:val="left" w:pos="986"/>
        </w:tabs>
        <w:jc w:val="center"/>
        <w:rPr>
          <w:b/>
        </w:rPr>
      </w:pPr>
      <w:r w:rsidRPr="00557B13">
        <w:rPr>
          <w:b/>
          <w:spacing w:val="-3"/>
          <w:sz w:val="28"/>
          <w:szCs w:val="28"/>
        </w:rPr>
        <w:t xml:space="preserve">Порядок формирования списков граждан, имеющих право на приобретение жилья экономического класса в рамках реализации программы «Жилье для российской семьи» государственной </w:t>
      </w:r>
      <w:hyperlink r:id="rId6" w:history="1">
        <w:r w:rsidRPr="00557B13">
          <w:rPr>
            <w:b/>
            <w:spacing w:val="-3"/>
            <w:sz w:val="28"/>
            <w:szCs w:val="28"/>
          </w:rPr>
          <w:t>программы</w:t>
        </w:r>
      </w:hyperlink>
      <w:r w:rsidRPr="00557B13">
        <w:rPr>
          <w:b/>
          <w:spacing w:val="-3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сводного по Орловской области реестра таких граждан</w:t>
      </w:r>
    </w:p>
    <w:p w:rsidR="00557B13" w:rsidRDefault="00557B13" w:rsidP="00557B13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557B13" w:rsidRDefault="00557B13" w:rsidP="00557B13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557B13" w:rsidRDefault="00557B13" w:rsidP="00557B13">
      <w:pPr>
        <w:pStyle w:val="a3"/>
        <w:widowControl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14) В течение 10 рабочих дней со дня размещения в государственной специализированной информационной системе «Портал Орловской области – публичный информационный центр» протокола заседания рабочей группы по реализации мероприятий в рамках программы «Жилье для российской семьи» об отборе земельных участков в государственной специализированной информационной системе «Портал Орловской области – публичный информационный центр» и на официальных сайтах </w:t>
      </w:r>
      <w:r>
        <w:rPr>
          <w:spacing w:val="-2"/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в сети Интернет, а также</w:t>
      </w:r>
      <w:proofErr w:type="gramEnd"/>
      <w:r>
        <w:rPr>
          <w:sz w:val="28"/>
          <w:szCs w:val="28"/>
        </w:rPr>
        <w:t xml:space="preserve"> в газете «Орловская правда» размещается и публикуется следующая информация: </w:t>
      </w:r>
    </w:p>
    <w:p w:rsidR="00557B13" w:rsidRDefault="00557B13" w:rsidP="00557B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условия реализации программы на территории Орловской области;</w:t>
      </w:r>
    </w:p>
    <w:p w:rsidR="00557B13" w:rsidRDefault="00557B13" w:rsidP="00557B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требования к гражданам, имеющим право на приобретение жилья экономического класса в рамках реализации программы;</w:t>
      </w:r>
    </w:p>
    <w:p w:rsidR="00557B13" w:rsidRDefault="00557B13" w:rsidP="00557B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 отобранных для реализации программы земельных участках, застройщиках и проектах жилищного строительства, в том числе:</w:t>
      </w:r>
    </w:p>
    <w:p w:rsidR="00557B13" w:rsidRDefault="00557B13" w:rsidP="00557B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планируемый объем строительства жилья экономического класса             на каждом таком земельном участке;</w:t>
      </w:r>
    </w:p>
    <w:p w:rsidR="00557B13" w:rsidRDefault="00557B13" w:rsidP="00557B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максимальная цена жилья экономического класса в расчете на              1 кв. метр общей площади такого жилья на каждом таком земельном участке;</w:t>
      </w:r>
    </w:p>
    <w:p w:rsidR="00557B13" w:rsidRDefault="00557B13" w:rsidP="00557B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время и сроки принятия заявлений граждан о включении в список граждан (далее также – заявление);</w:t>
      </w:r>
    </w:p>
    <w:p w:rsidR="00557B13" w:rsidRDefault="00557B13" w:rsidP="00557B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перечень необходимых документов, включая письменное согласие </w:t>
      </w:r>
      <w:r>
        <w:rPr>
          <w:sz w:val="28"/>
          <w:szCs w:val="28"/>
        </w:rPr>
        <w:lastRenderedPageBreak/>
        <w:t>граждан на обработку и представление их персональных данных в случае включения гражданина в список граждан, и требования к их оформлению для подачи заявления, в том числе форма заявления;</w:t>
      </w:r>
    </w:p>
    <w:p w:rsidR="00557B13" w:rsidRDefault="00557B13" w:rsidP="00557B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перечень и адреса банков и предоставляющих ипотечные займы юридических лиц, готовых проводить оценку платежеспособности граждан, включенных в списки граждан,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 (далее также – ипотечные кредиторы).</w:t>
      </w:r>
    </w:p>
    <w:p w:rsidR="000E6AEA" w:rsidRDefault="000E6AEA" w:rsidP="00557B13">
      <w:pPr>
        <w:shd w:val="clear" w:color="auto" w:fill="FFFFFF"/>
        <w:tabs>
          <w:tab w:val="left" w:pos="4675"/>
          <w:tab w:val="left" w:pos="6758"/>
        </w:tabs>
        <w:spacing w:line="360" w:lineRule="auto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6AEA" w:rsidRDefault="000E6AEA">
      <w:pPr>
        <w:shd w:val="clear" w:color="auto" w:fill="FFFFFF"/>
        <w:tabs>
          <w:tab w:val="left" w:pos="4675"/>
          <w:tab w:val="left" w:pos="6758"/>
        </w:tabs>
        <w:spacing w:line="312" w:lineRule="exact"/>
        <w:ind w:left="936"/>
      </w:pPr>
    </w:p>
    <w:p w:rsidR="000E3E99" w:rsidRDefault="000E3E99" w:rsidP="00557B13">
      <w:pPr>
        <w:shd w:val="clear" w:color="auto" w:fill="FFFFFF"/>
        <w:tabs>
          <w:tab w:val="left" w:pos="4675"/>
          <w:tab w:val="left" w:pos="6758"/>
        </w:tabs>
        <w:spacing w:line="312" w:lineRule="exact"/>
        <w:sectPr w:rsidR="000E3E99" w:rsidSect="00DB6D30">
          <w:pgSz w:w="11909" w:h="16834"/>
          <w:pgMar w:top="1134" w:right="720" w:bottom="1440" w:left="1440" w:header="720" w:footer="720" w:gutter="0"/>
          <w:cols w:space="60"/>
          <w:noEndnote/>
        </w:sectPr>
      </w:pPr>
    </w:p>
    <w:p w:rsidR="00B227E9" w:rsidRDefault="00B227E9"/>
    <w:sectPr w:rsidR="00B227E9" w:rsidSect="000E6AEA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7F98"/>
    <w:multiLevelType w:val="hybridMultilevel"/>
    <w:tmpl w:val="BEB0DB3C"/>
    <w:lvl w:ilvl="0" w:tplc="E1480EE4">
      <w:start w:val="4"/>
      <w:numFmt w:val="decimal"/>
      <w:lvlText w:val="%1."/>
      <w:lvlJc w:val="left"/>
      <w:pPr>
        <w:ind w:left="10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60F62"/>
    <w:multiLevelType w:val="hybridMultilevel"/>
    <w:tmpl w:val="943EBCB4"/>
    <w:lvl w:ilvl="0" w:tplc="E22AF32C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27E9"/>
    <w:rsid w:val="000E3E99"/>
    <w:rsid w:val="000E6AEA"/>
    <w:rsid w:val="001D48AA"/>
    <w:rsid w:val="001F115E"/>
    <w:rsid w:val="003C12FA"/>
    <w:rsid w:val="00557B13"/>
    <w:rsid w:val="007A3473"/>
    <w:rsid w:val="008D3752"/>
    <w:rsid w:val="00960F15"/>
    <w:rsid w:val="00B227E9"/>
    <w:rsid w:val="00C91393"/>
    <w:rsid w:val="00D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E99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E6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A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817D10049C34EA4B44BDFE440DF727620B49E5FE2035C8CBF05B7375XCG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2015-01-13T13:29:00Z</dcterms:created>
  <dcterms:modified xsi:type="dcterms:W3CDTF">2015-01-15T14:22:00Z</dcterms:modified>
</cp:coreProperties>
</file>