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F" w:rsidRDefault="000A184F" w:rsidP="000A184F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AC41B06" wp14:editId="604D8C19">
            <wp:extent cx="653415" cy="80581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4F" w:rsidRDefault="000A184F" w:rsidP="000A184F">
      <w:pPr>
        <w:shd w:val="clear" w:color="auto" w:fill="FFFF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0A184F" w:rsidRDefault="000A184F" w:rsidP="000A184F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0A184F" w:rsidRDefault="000A184F" w:rsidP="000A184F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0A184F" w:rsidRDefault="000A184F" w:rsidP="000A184F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>
        <w:rPr>
          <w:rFonts w:ascii="Times New Roman" w:hAnsi="Times New Roman" w:cs="Times New Roman"/>
          <w:spacing w:val="-2"/>
        </w:rPr>
        <w:t>.Л</w:t>
      </w:r>
      <w:proofErr w:type="gramEnd"/>
      <w:r>
        <w:rPr>
          <w:rFonts w:ascii="Times New Roman" w:hAnsi="Times New Roman" w:cs="Times New Roman"/>
          <w:spacing w:val="-2"/>
        </w:rPr>
        <w:t>енина,1                                                                                         тел.2-13-51</w:t>
      </w:r>
    </w:p>
    <w:p w:rsidR="000A184F" w:rsidRDefault="000A184F" w:rsidP="000A18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</w:t>
      </w:r>
    </w:p>
    <w:p w:rsidR="000A184F" w:rsidRDefault="000A184F" w:rsidP="000A18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0A184F" w:rsidRDefault="000A184F" w:rsidP="000A18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 Новодеревеньковского района</w:t>
      </w:r>
    </w:p>
    <w:p w:rsidR="000A184F" w:rsidRDefault="000A184F" w:rsidP="000A18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«О  бюджете</w:t>
      </w:r>
      <w:r w:rsidR="0085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Хомутово</w:t>
      </w:r>
    </w:p>
    <w:p w:rsidR="000A184F" w:rsidRDefault="00853036" w:rsidP="000A18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 и на плановый период 2016 и 2017</w:t>
      </w:r>
      <w:r w:rsidR="000A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годов»    </w:t>
      </w:r>
    </w:p>
    <w:p w:rsidR="000A184F" w:rsidRDefault="000A184F" w:rsidP="000A184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Хомутово                                                           </w:t>
      </w:r>
      <w:r w:rsidR="0085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                 18.12.2014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0A184F" w:rsidRPr="0082218F" w:rsidRDefault="000A184F" w:rsidP="000A184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1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(второе чтение)</w:t>
      </w:r>
    </w:p>
    <w:p w:rsidR="000A184F" w:rsidRDefault="000A184F" w:rsidP="000A18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 </w:t>
      </w:r>
    </w:p>
    <w:p w:rsidR="00853036" w:rsidRDefault="00853036" w:rsidP="008530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Новодеревеньковского района на </w:t>
      </w:r>
      <w:r w:rsidRPr="00E70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бюджета городского  поселения Хомутово на 2015 год и на плановый период 2016 и 2017 годов» подготовлено в соответствии с Бюджетным Кодексом Российской Федерации,  Положением «О Контрольно-счетной палате Новодеревеньковского района,  Положением « О бюджетном процессе в п. Хомутово Новодеревеньковского  района», Стандартом внешнего муниципального финансового контроля СВМФК 004 «Экспертиза проекта бюджета на очередной финансовый год и плановый период».</w:t>
      </w:r>
    </w:p>
    <w:p w:rsidR="00853036" w:rsidRDefault="00853036" w:rsidP="008530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бюджета городского поселения Хомутово проведена по вопросам обоснованности доходных и расходных статей, размера дефицита бюджета, а также соответствия бюджетному законодательству РФ</w:t>
      </w:r>
      <w:r w:rsidR="006E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53036" w:rsidRDefault="00853036" w:rsidP="008530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Контрольно-счётную палату Новодеревеньковского района администрацией посёлка Хомутово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решения предоставлен 16.12</w:t>
      </w:r>
      <w:r w:rsidRPr="00313A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</w:t>
      </w:r>
    </w:p>
    <w:p w:rsidR="00BB048A" w:rsidRPr="009B669F" w:rsidRDefault="00135D64" w:rsidP="00BB04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Указанные</w:t>
      </w:r>
      <w:r w:rsidR="00BB0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заклю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0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 1 чтению проекта решения (его текстовой части)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приложений </w:t>
      </w:r>
      <w:r w:rsidR="00AC40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0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недостатки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учтены, а именно</w:t>
      </w:r>
      <w:r w:rsidR="00BB0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B048A" w:rsidRDefault="00BB048A" w:rsidP="00BB04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проектом бюджета </w:t>
      </w:r>
      <w:r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 предусмотрен объём муниципального долга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 2016год, 2017год, верхний предел муниципального долга на 1 января 2017г., на 1 января 2018г.</w:t>
      </w:r>
    </w:p>
    <w:p w:rsidR="00BB048A" w:rsidRPr="00AE143A" w:rsidRDefault="00BB048A" w:rsidP="00BB04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отсутствуют ссылки в текстовой части проекта бюджета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 очередном финансовом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году и в плановом </w:t>
      </w:r>
      <w:r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периоде не  предусматривается представление бюджетных кредитов,</w:t>
      </w: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муниципальных гарантий и муниципальных внутренних заимствований</w:t>
      </w:r>
    </w:p>
    <w:p w:rsidR="00BB048A" w:rsidRDefault="00BB048A" w:rsidP="00BB04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-</w:t>
      </w:r>
      <w:r w:rsidRPr="00AE14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</w:t>
      </w:r>
      <w:r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пункте 2 проекта решения не утверждён</w:t>
      </w:r>
      <w:r w:rsidRPr="00905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общий объём условно утверждаемых расходов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2016г. и 2017г.</w:t>
      </w:r>
      <w:r w:rsidRPr="00905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влечёт за собой нарушение п.3 ст.184.1 Бюджетного кодекса РФ.</w:t>
      </w:r>
      <w:r w:rsidRPr="0023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утвердить общий объём услов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утверждаемых расходов в  2016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объёме не менее 2,5 процента общего объёма расходов бюджета</w:t>
      </w:r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-200,3тыс</w:t>
      </w:r>
      <w:proofErr w:type="gramStart"/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ублей 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на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 в объёме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процентов общего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бъёма расходов</w:t>
      </w:r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-438,2 тыс. рублей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E143A"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В приложении №4 к </w:t>
      </w:r>
      <w:r w:rsidR="00AE143A"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решению</w:t>
      </w:r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Хомутовского</w:t>
      </w:r>
      <w:proofErr w:type="spellEnd"/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поселкового Совета народных депутатов «О бюджете городского поселения Хомутово на 2015год»  в стр. 9900 условно утверждаемые расходы предлагают утвердить  в 2016г.-244,7 тыс. рублей, в 2017г.-489,1 тыс. рублей, следует </w:t>
      </w:r>
      <w:r w:rsidR="00AE143A" w:rsidRPr="00AE143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привести в соответствие</w:t>
      </w:r>
      <w:r w:rsidR="00AE1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E143A" w:rsidRDefault="00AE143A" w:rsidP="00BB04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6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- в пункте 7 проекта решения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утверждается норматив поступления единого сельскохозяйственного налога</w:t>
      </w:r>
      <w:r w:rsidR="006226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35%, согласно</w:t>
      </w:r>
      <w:r w:rsidR="00923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ст.61</w:t>
      </w:r>
      <w:r w:rsidR="006226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Бюджетного кодекса РФ налоговый доход зачисляется по нормативу-50%.</w:t>
      </w:r>
      <w:r w:rsidR="00923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B048A" w:rsidRDefault="00622655" w:rsidP="006226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- в приложении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к проекту решения «О бюджете городского поселения Хомутово» в строке 0100 гр.6 цифру 4898,1тыс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ублей </w:t>
      </w:r>
      <w:r w:rsidRPr="006226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заменить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3898,1тыс.рублей.</w:t>
      </w:r>
    </w:p>
    <w:p w:rsidR="000A184F" w:rsidRDefault="000A184F" w:rsidP="000A18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</w:t>
      </w:r>
    </w:p>
    <w:p w:rsidR="000A184F" w:rsidRDefault="00135D64" w:rsidP="000A18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«О </w:t>
      </w:r>
      <w:r w:rsidR="000A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Хомутово на 2015</w:t>
      </w:r>
      <w:r w:rsidR="000A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A184F" w:rsidRDefault="00135D64" w:rsidP="000A18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2016 и 2017</w:t>
      </w:r>
      <w:r w:rsidR="000A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0A184F" w:rsidRPr="00805082" w:rsidRDefault="006E117A" w:rsidP="000A184F">
      <w:pPr>
        <w:spacing w:before="100" w:beforeAutospacing="1" w:after="0" w:line="240" w:lineRule="auto"/>
        <w:contextualSpacing/>
        <w:jc w:val="both"/>
        <w:rPr>
          <w:rFonts w:ascii="Wingdings" w:eastAsia="Times New Roman" w:hAnsi="Wingding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A1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A184F" w:rsidRPr="00805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0A184F" w:rsidRPr="006E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решения о</w:t>
      </w:r>
      <w:r w:rsidR="0013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сновные характеристики </w:t>
      </w:r>
      <w:r w:rsidR="000A184F" w:rsidRPr="006E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13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Хомутово на 2015</w:t>
      </w:r>
      <w:r w:rsidR="000A184F" w:rsidRPr="006E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предлагается утвердить в следующих значениях:</w:t>
      </w:r>
    </w:p>
    <w:p w:rsidR="000A184F" w:rsidRDefault="000A184F" w:rsidP="000A184F">
      <w:pPr>
        <w:spacing w:before="100" w:beforeAutospacing="1" w:after="100" w:afterAutospacing="1" w:line="340" w:lineRule="atLeas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7A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6E117A">
        <w:rPr>
          <w:rFonts w:ascii="Times New Roman" w:eastAsia="Times New Roman" w:hAnsi="Times New Roman" w:cs="Times New Roman"/>
          <w:sz w:val="28"/>
          <w:szCs w:val="28"/>
          <w:lang w:eastAsia="ru-RU"/>
        </w:rPr>
        <w:t>   прогнозируемый общий объем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</w:t>
      </w:r>
      <w:r w:rsidR="006E1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посёлка на 2015 год  – 7350,8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A184F" w:rsidRDefault="000A184F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6E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6E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 на 2015 год – 7350,8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A184F" w:rsidRDefault="000A184F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117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районного бюджета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6E117A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A184F" w:rsidRPr="00E37EA9" w:rsidRDefault="000A184F" w:rsidP="000A184F">
      <w:pPr>
        <w:spacing w:before="100" w:beforeAutospacing="1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E37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E37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84F" w:rsidRPr="00E37EA9" w:rsidRDefault="000A184F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A9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E37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7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  бюджета</w:t>
      </w:r>
      <w:r w:rsidR="001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 </w:t>
      </w:r>
      <w:r w:rsidR="001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посёлка Хомутово</w:t>
      </w:r>
      <w:r w:rsidRPr="00E37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84F" w:rsidRPr="0051057C" w:rsidRDefault="000A184F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7C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510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</w:t>
      </w:r>
      <w:r w:rsidR="001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по разделам, подразделам</w:t>
      </w:r>
      <w:r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</w:t>
      </w:r>
      <w:r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Start"/>
      <w:r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84F" w:rsidRPr="0051057C" w:rsidRDefault="000A184F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7C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510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установлены размеры резервного фонда:</w:t>
      </w:r>
    </w:p>
    <w:p w:rsidR="000A184F" w:rsidRPr="0051057C" w:rsidRDefault="00225FD0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2015 год – 50</w:t>
      </w:r>
      <w:r w:rsidR="000A184F"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0A184F" w:rsidRPr="0051057C" w:rsidRDefault="00225FD0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2016</w:t>
      </w:r>
      <w:r w:rsidR="005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4</w:t>
      </w:r>
      <w:r w:rsidR="000A184F"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</w:t>
      </w:r>
    </w:p>
    <w:p w:rsidR="000A184F" w:rsidRPr="0051057C" w:rsidRDefault="00225FD0" w:rsidP="000A184F">
      <w:pPr>
        <w:spacing w:before="100" w:beforeAutospacing="1" w:after="100" w:afterAutospacing="1" w:line="34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2017</w:t>
      </w:r>
      <w:r w:rsidR="005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50</w:t>
      </w:r>
      <w:r w:rsidR="000A184F" w:rsidRPr="0051057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0A184F" w:rsidRDefault="000A184F" w:rsidP="000A184F">
      <w:pPr>
        <w:spacing w:before="100" w:beforeAutospacing="1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</w:t>
      </w:r>
      <w:r w:rsidR="005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в проекте бюджета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0A184F" w:rsidRDefault="005B251B" w:rsidP="000A184F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</w:t>
      </w:r>
      <w:r w:rsidR="000A184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Основные параметры бюджета </w:t>
      </w:r>
      <w:r w:rsidR="004B3A7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городского поселения Хомутово на 2015</w:t>
      </w:r>
      <w:r w:rsidR="000A184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 </w:t>
      </w:r>
      <w:r w:rsidR="000A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B3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плановый период 2016 и 2017</w:t>
      </w:r>
      <w:r w:rsidR="000A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A184F" w:rsidRDefault="000A184F" w:rsidP="004B3A78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представленными м</w:t>
      </w:r>
      <w:r w:rsidR="004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атериалами доходы бюджета в 2015 году составляют 7350,8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0A184F" w:rsidRDefault="000A184F" w:rsidP="004B3A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</w:t>
      </w:r>
      <w:r w:rsidR="004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и неналоговые доходы – 6623,1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  объёма доходов; </w:t>
      </w:r>
    </w:p>
    <w:p w:rsidR="000A184F" w:rsidRDefault="000A184F" w:rsidP="004B3A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</w:t>
      </w:r>
      <w:r w:rsidR="00D1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возмездные поступления -727,7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объёма доходов.</w:t>
      </w:r>
    </w:p>
    <w:p w:rsidR="000A184F" w:rsidRDefault="00D1476C" w:rsidP="004B3A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8013,8</w:t>
      </w:r>
      <w:r w:rsidR="000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структуре: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оговые и неналоговые доходы 90,9</w:t>
      </w:r>
      <w:r w:rsidR="000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безвозмездные поступления 9,1%, в 2017 – 8764,6</w:t>
      </w:r>
      <w:r w:rsidR="000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структуре 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оговые и неналоговые доходы 91,8</w:t>
      </w:r>
      <w:r w:rsidR="000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безвозмездные поступления 8,2</w:t>
      </w:r>
      <w:r w:rsidR="000A184F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D1476C" w:rsidRDefault="00D1476C" w:rsidP="00D1476C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характеристики проекта  бюджета городского поселения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Хомутово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год и на плановый период 2016 и 2017 годов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2"/>
        <w:gridCol w:w="1915"/>
        <w:gridCol w:w="1531"/>
        <w:gridCol w:w="1531"/>
        <w:gridCol w:w="1531"/>
        <w:gridCol w:w="1531"/>
      </w:tblGrid>
      <w:tr w:rsidR="00D1476C" w:rsidTr="00D61F1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первоначальный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ожидаемое исполнение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D1476C" w:rsidTr="00D61F1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D1476C"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оходы</w:t>
            </w:r>
            <w:r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всего: в </w:t>
            </w:r>
            <w:proofErr w:type="spellStart"/>
            <w:r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11451,9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8013,8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8764,6</w:t>
            </w:r>
          </w:p>
        </w:tc>
      </w:tr>
      <w:tr w:rsidR="005E7B6A" w:rsidTr="00D61F1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6931,0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9008,0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8045,0</w:t>
            </w:r>
          </w:p>
        </w:tc>
      </w:tr>
      <w:tr w:rsidR="005E7B6A" w:rsidTr="00D61F1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2443,9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A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719,6</w:t>
            </w:r>
          </w:p>
        </w:tc>
      </w:tr>
      <w:tr w:rsidR="00D1476C" w:rsidTr="00D61F1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Pr="005E7B6A" w:rsidRDefault="005E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1476C"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11951,9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8013,8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8764,6</w:t>
            </w:r>
          </w:p>
        </w:tc>
      </w:tr>
      <w:tr w:rsidR="00D1476C" w:rsidTr="00D61F1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Pr="005E7B6A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  <w:proofErr w:type="gramStart"/>
            <w:r w:rsidRPr="005E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6C" w:rsidRDefault="00D1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1F13" w:rsidRDefault="00D61F13" w:rsidP="00D61F1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2015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проекта  бюджета городского поселения Хомутово  во втором чтении предусмотрен в сумме 7350,8тыс. рублей, что ниже утвержденного уровня    2014 года на 1580,5 тыс. руб. или на 17,7%.  </w:t>
      </w:r>
      <w:proofErr w:type="gramEnd"/>
    </w:p>
    <w:p w:rsidR="00D61F13" w:rsidRDefault="00D61F13" w:rsidP="00D61F1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предусмотрены в сумме 6623,1 тыс. рублей, что на 307,9 тыс. руб. или 4,4% ниже уровня предыдущего года. Безвозмездные поступления предусмотрены в сумме 727,7 тыс. рублей, что на 1272,6 тыс. рублей или 63,6% ниже уровня 2014 года.</w:t>
      </w:r>
    </w:p>
    <w:p w:rsidR="00D61F13" w:rsidRDefault="00D61F13" w:rsidP="00D61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2015 году предусмотрен в сумме 7350,8 тыс. рублей, что на 1580,5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меньше утверждённого на 2014 год объёма расходов. Дефицит бюджета не </w:t>
      </w:r>
      <w:r w:rsidR="00C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F13" w:rsidRDefault="00D61F13" w:rsidP="00D61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="00886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проекта  бюджета 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Хомутово предусмотрен в сумме 8013,8 тыс. рублей, с увеличением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прогнозируемому объему доходов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на 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61F13" w:rsidRDefault="00D61F13" w:rsidP="00D61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предусмотрен в сумме 8013,8 тыс. руб., с увеличением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расходов б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района на 2015 год на 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C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F13" w:rsidRDefault="00886CEA" w:rsidP="00D61F1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2017</w:t>
      </w:r>
      <w:r w:rsidR="00D61F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год).</w:t>
      </w:r>
      <w:proofErr w:type="gramEnd"/>
      <w:r w:rsidR="00D6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проекта   бюджета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Хомутово предусмотрен в сумме 8764,6</w:t>
      </w:r>
      <w:r w:rsidR="00D6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увеличением к прогнозируемому объему доходов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на 9,4</w:t>
      </w:r>
      <w:r w:rsidR="00D61F1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61F13" w:rsidRDefault="00D61F13" w:rsidP="00D61F1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предусмотрен в сумме 8764,6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увеличением к прогнозируемому объему 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поселения Хомутово на 2016 год на 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88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доходов проекта бюджета городского поселения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Хомутово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год и на плановый период 2016- 2017 годов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134"/>
        <w:gridCol w:w="850"/>
        <w:gridCol w:w="876"/>
        <w:gridCol w:w="821"/>
        <w:gridCol w:w="850"/>
      </w:tblGrid>
      <w:tr w:rsidR="00D1476C" w:rsidTr="00D1476C">
        <w:trPr>
          <w:jc w:val="center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  <w:p w:rsidR="00D1476C" w:rsidRDefault="00D1476C">
            <w:pPr>
              <w:spacing w:before="100" w:beforeAutospacing="1" w:after="100" w:afterAutospacing="1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8045,0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907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4042,0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907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Арендная плата и поступления от продажи права на заключение договоров аренды за 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разграничения государственной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от  продажи земельных участков, негосударственная собственность на которые не разграничена и которая расположена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309,0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907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719,6</w:t>
            </w:r>
          </w:p>
        </w:tc>
      </w:tr>
      <w:tr w:rsidR="00D1476C" w:rsidTr="00D1476C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907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D1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6C" w:rsidRDefault="00CF2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8764,6</w:t>
            </w:r>
          </w:p>
        </w:tc>
      </w:tr>
    </w:tbl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доля налоговых поступлений в бюджет городского поселения Хомутово по прогнозу на 2015год будет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налог на доходы физич</w:t>
      </w:r>
      <w:r w:rsidR="00CF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еских лиц -47,1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(3465,2 тыс. р</w:t>
      </w:r>
      <w:r w:rsidR="00CF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ублей), на земельный налог -23,6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(1735,0 тыс. рублей).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2015году предусмотрен рост поступлений  по налогу на имущество физичес</w:t>
      </w:r>
      <w:r w:rsidR="00CF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лиц по сравнению с первоначальным планом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CF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14г. на 236 тыс. рублей или 199,2% (474 тыс. руб.).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Наряду с отмеченным ростом доходов по отдельным видам налогов, на 2015год запланировано снижение поступлений по таким налогам, как: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 на доходы физических лиц – на 11% (3465,2 тыс. руб.);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доходы от уплаты акцизов на дизельное т</w:t>
      </w:r>
      <w:r w:rsidR="00B26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опливо и автомобильный бензин-26,6% (481,0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руб.).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по земельному налогу на 2015год запланированы на уровне прогноза 2014г. и составляют -1735 тыс. рублей.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Неналоговые доходы.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доля неналоговых поступлений в 2015год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доходы  от использования имущества, находящегося в муниципальной собственности-59,5% (250,0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и поступления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права на заключение договоров аренды за земли сельскохозяйственного назначения до разграничения государственной на землю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в размере 170,1 тыс. рублей, что составляет 160,4% к уровню прогноза 214года.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от  продажи земельных участков, негосударственная собственность на которые не разграничена и которая расположена в границах поселения на 2015году, не запланированы.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Безвозмездные поступления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</w:t>
      </w:r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занимают в 2015 году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,9%. Объем б</w:t>
      </w:r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езвозмездных поступлений  в 2015-2017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запланирован в следующих суммах: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F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- 2015 год –   727,7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- 20</w:t>
      </w:r>
      <w:r w:rsidR="00FD4D7A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 –   730,8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FD4D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- 2017 год –   719,6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тыс. рублей.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</w:t>
      </w:r>
      <w:r w:rsidR="00F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планируются в объёме 476,0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Удельный вес дотаций в общем объёме безвозмездных поступ</w:t>
      </w:r>
      <w:r w:rsidR="00F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2015 году составляет 65,4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Объём дотаций  в 2015</w:t>
      </w:r>
      <w:r w:rsidR="00FD4D7A">
        <w:rPr>
          <w:rFonts w:ascii="Times New Roman" w:eastAsia="Times New Roman" w:hAnsi="Times New Roman" w:cs="Times New Roman"/>
          <w:sz w:val="28"/>
          <w:szCs w:val="28"/>
          <w:lang w:eastAsia="ru-RU"/>
        </w:rPr>
        <w:t>-2016г г. г. составляет -476,0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1476C" w:rsidRDefault="00D1476C" w:rsidP="00D147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планируются в объёме 251,7 тыс. рублей. Удельный вес субвенции в общем объёме безвозмездных поступл</w:t>
      </w:r>
      <w:r w:rsidR="00F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2015 году составляют 34,6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Объём субвенций в  2015-2016г.г. составляет-254,8тыс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 и 243,6 тыс. руб. соответственно.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1476C" w:rsidRDefault="00D1476C" w:rsidP="00D1476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4F" w:rsidRDefault="00FD4D7A" w:rsidP="000A184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Расходная часть </w:t>
      </w:r>
      <w:r w:rsidR="000A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Хомутово</w:t>
      </w:r>
    </w:p>
    <w:p w:rsidR="000A184F" w:rsidRDefault="000A184F" w:rsidP="00F97C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 Планирование бюджетных ассигнований осуществлялось с учетом изменений в системе межбюджетных отношений.</w:t>
      </w:r>
    </w:p>
    <w:p w:rsidR="000A184F" w:rsidRDefault="000A184F" w:rsidP="000A18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Общий объем ра</w:t>
      </w:r>
      <w:r w:rsidR="00F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в проекте бюджета  городского поселения Хомутово (во втором чтении) на 2015-2017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предусмотрен: </w:t>
      </w:r>
    </w:p>
    <w:p w:rsidR="000A184F" w:rsidRDefault="00F526A0" w:rsidP="000A184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2015 году в сумме 7350,8</w:t>
      </w:r>
      <w:r w:rsidR="000A18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рублей;</w:t>
      </w:r>
    </w:p>
    <w:p w:rsidR="000A184F" w:rsidRDefault="00F526A0" w:rsidP="000A184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2016 году в сумме 8013,8</w:t>
      </w:r>
      <w:r w:rsidR="000A18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рублей; </w:t>
      </w:r>
    </w:p>
    <w:p w:rsidR="000A184F" w:rsidRDefault="00F526A0" w:rsidP="000A184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2017 году в сумме  8764,6</w:t>
      </w:r>
      <w:r w:rsidR="000A18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рублей.</w:t>
      </w:r>
      <w:r w:rsidR="000A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517" w:rsidRDefault="005B7517" w:rsidP="000A184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517" w:rsidRPr="000E7C35" w:rsidRDefault="005B7517" w:rsidP="005B7517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городского  поселения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Хомутово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0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разделу в разрезе разделов, подразделов бюджетной классификации расходов бюджетов</w:t>
      </w:r>
    </w:p>
    <w:p w:rsidR="005B7517" w:rsidRPr="000E7C35" w:rsidRDefault="005B7517" w:rsidP="005B7517">
      <w:pPr>
        <w:spacing w:before="100" w:beforeAutospacing="1"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35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(тыс. руб.)</w:t>
      </w:r>
    </w:p>
    <w:tbl>
      <w:tblPr>
        <w:tblW w:w="9537" w:type="dxa"/>
        <w:jc w:val="center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1559"/>
        <w:gridCol w:w="726"/>
        <w:gridCol w:w="707"/>
        <w:gridCol w:w="706"/>
        <w:gridCol w:w="705"/>
        <w:gridCol w:w="706"/>
        <w:gridCol w:w="793"/>
      </w:tblGrid>
      <w:tr w:rsidR="005B7517" w:rsidRPr="001D6B11" w:rsidTr="005F7DF1">
        <w:trPr>
          <w:trHeight w:val="1068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Pr="001D6B11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 классификации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 первоначальный бюджет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2 015г.</w:t>
            </w:r>
          </w:p>
          <w:p w:rsidR="005B7517" w:rsidRPr="00AF37FF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37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  <w:p w:rsidR="005B7517" w:rsidRPr="00AF37FF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37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7517" w:rsidRPr="001D6B11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7517" w:rsidRPr="001D6B11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5B7517" w:rsidRPr="00AF37FF" w:rsidTr="005F7DF1">
        <w:trPr>
          <w:trHeight w:val="69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517" w:rsidRPr="001D6B11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517" w:rsidRPr="00AF37FF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3F17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F17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     %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1D6B11" w:rsidRDefault="005B7517" w:rsidP="005F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   %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руб.     %</w:t>
            </w:r>
          </w:p>
        </w:tc>
      </w:tr>
      <w:tr w:rsidR="005B7517" w:rsidRPr="00AF37FF" w:rsidTr="005F7DF1">
        <w:trPr>
          <w:trHeight w:val="379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Pr="001D6B11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01 «Общегосударственные вопросы»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1D6B11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1D6B11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5B7517" w:rsidRPr="00AF37FF" w:rsidTr="005F7DF1">
        <w:trPr>
          <w:trHeight w:val="379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Pr="001D6B11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02 «Национальная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1D6B11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1D6B11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B7517" w:rsidRPr="00AF37FF" w:rsidTr="005F7DF1">
        <w:trPr>
          <w:trHeight w:val="379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Pr="001D6B11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1D6B11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1D6B11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B7517"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B7517" w:rsidTr="005F7DF1">
        <w:trPr>
          <w:trHeight w:val="379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«Дорожное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5B7517" w:rsidTr="005F7DF1">
        <w:trPr>
          <w:trHeight w:val="339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«Жилищно-коммунальное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B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B7517" w:rsidTr="005F7DF1">
        <w:trPr>
          <w:trHeight w:val="339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7517"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B7517" w:rsidTr="005F7DF1">
        <w:trPr>
          <w:trHeight w:val="50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B7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  <w:r w:rsidR="005B7517"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  <w:r w:rsidR="005B7517"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5B7517" w:rsidTr="005F7DF1">
        <w:trPr>
          <w:trHeight w:val="50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«Социальная политика»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B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5B7517"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B7517" w:rsidTr="005F7DF1">
        <w:trPr>
          <w:trHeight w:val="505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«Физическая культура и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B7517"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A3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3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F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B7517" w:rsidTr="005F7DF1">
        <w:trPr>
          <w:trHeight w:val="307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66760" w:rsidP="005F7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5B7517" w:rsidTr="005F7DF1">
        <w:trPr>
          <w:trHeight w:val="222"/>
          <w:jc w:val="center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Итого:</w:t>
            </w:r>
          </w:p>
          <w:p w:rsidR="005B7517" w:rsidRDefault="005B7517" w:rsidP="005F7DF1">
            <w:pPr>
              <w:shd w:val="clear" w:color="auto" w:fill="FFFFFF"/>
              <w:spacing w:before="100" w:beforeAutospacing="1" w:after="100" w:afterAutospacing="1" w:line="222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0E7C35" w:rsidRDefault="005B7517" w:rsidP="005F7DF1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7517" w:rsidRPr="003F179C" w:rsidRDefault="005B7517" w:rsidP="005F7DF1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8013,8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7517" w:rsidRPr="003F179C" w:rsidRDefault="005B7517" w:rsidP="005F7DF1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A35B28" w:rsidP="005F7DF1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8764,6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517" w:rsidRPr="003F179C" w:rsidRDefault="005B7517" w:rsidP="005F7DF1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5B7517" w:rsidRDefault="005B7517" w:rsidP="005B7517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функциональной структуры проекта Решения о бюджете наибольшую долю в 2015году составляют</w:t>
      </w:r>
      <w:r w:rsidR="0056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«Общегосударственные расходы» - 5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2,1%, «Жилищ</w:t>
      </w:r>
      <w:r w:rsidR="005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но-коммунальное хозяйство» -21,8%, «Культура»-14,3</w:t>
      </w:r>
      <w:r w:rsidR="000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D07A9" w:rsidRDefault="000D07A9" w:rsidP="000D07A9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сударственные вопросы» -  </w:t>
      </w:r>
      <w:r w:rsidRPr="000D07A9">
        <w:rPr>
          <w:rFonts w:ascii="Times New Roman" w:hAnsi="Times New Roman" w:cs="Times New Roman"/>
          <w:bCs/>
          <w:sz w:val="28"/>
          <w:szCs w:val="28"/>
        </w:rPr>
        <w:t>проектом бюджета предусмотрены расходные обязательства в размере-</w:t>
      </w:r>
      <w:r>
        <w:rPr>
          <w:rFonts w:ascii="Times New Roman" w:hAnsi="Times New Roman" w:cs="Times New Roman"/>
          <w:b/>
          <w:bCs/>
          <w:sz w:val="28"/>
          <w:szCs w:val="28"/>
        </w:rPr>
        <w:t>3828,6</w:t>
      </w:r>
      <w:r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что  составляет  52,1</w:t>
      </w:r>
      <w:r>
        <w:rPr>
          <w:rFonts w:ascii="Times New Roman" w:hAnsi="Times New Roman" w:cs="Times New Roman"/>
          <w:bCs/>
          <w:sz w:val="28"/>
          <w:szCs w:val="28"/>
        </w:rPr>
        <w:t xml:space="preserve"> %  от 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бщей  суммы  расходов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бюджета,   в том 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7A9" w:rsidRDefault="000D07A9" w:rsidP="000D07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 на содержание гла</w:t>
      </w:r>
      <w:r>
        <w:rPr>
          <w:rFonts w:ascii="Times New Roman" w:hAnsi="Times New Roman" w:cs="Times New Roman"/>
          <w:sz w:val="28"/>
          <w:szCs w:val="28"/>
        </w:rPr>
        <w:t>вы района в сумме  682,2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07A9" w:rsidRDefault="000D07A9" w:rsidP="000D07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аппарата-3043,4</w:t>
      </w:r>
      <w:r w:rsidR="00EE48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7A9" w:rsidRDefault="000D07A9" w:rsidP="000D07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поселений–3,0</w:t>
      </w:r>
      <w:r w:rsidR="00EE489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89A" w:rsidRDefault="00EE489A" w:rsidP="000D07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общегосударственные вопросы- 50,0 тыс. рублей;</w:t>
      </w:r>
    </w:p>
    <w:p w:rsidR="000D07A9" w:rsidRDefault="000D07A9" w:rsidP="00EE489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объем резервного фонда на 2015 год определен в сумме 50 тыс. руб. или   0,7</w:t>
      </w:r>
      <w:r w:rsidR="00EE489A">
        <w:rPr>
          <w:rFonts w:ascii="Times New Roman" w:hAnsi="Times New Roman" w:cs="Times New Roman"/>
          <w:sz w:val="28"/>
          <w:szCs w:val="28"/>
        </w:rPr>
        <w:t>% от общих расходов бюджета не превышает размера, установленного статьёй  81 БК РФ.</w:t>
      </w:r>
    </w:p>
    <w:p w:rsidR="005B7517" w:rsidRDefault="005B7517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«Национальная оборона»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проектом решения предусматривается в сумме 251,7 тыс. </w:t>
      </w:r>
      <w:r w:rsidR="00EE48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составляет 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</w:p>
    <w:p w:rsidR="005B7517" w:rsidRDefault="005B7517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«Национальная безопасность и правоохранительная деятельность»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решения предусматривается в сумме 30,0</w:t>
      </w:r>
      <w:r w:rsidR="00EE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(предусмотрены расходы на мероприятия по предупреждению и ликвидации последствий чрезвычайных ситуаций и стихийных бедствий). </w:t>
      </w:r>
    </w:p>
    <w:p w:rsidR="005B7517" w:rsidRDefault="005B7517" w:rsidP="005B7517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проектом </w:t>
      </w:r>
      <w:r w:rsidR="00EE4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предусматривается 500,0 тыс. рублей, или на 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расходов. Проектом бюджета расходные обязательства предусмотрены на капитальный ремонт, содержание и ремонт дорог общего пользования.</w:t>
      </w:r>
    </w:p>
    <w:p w:rsidR="005B7517" w:rsidRDefault="005B7517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проектом решения </w:t>
      </w:r>
      <w:r w:rsidR="00EE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 сумме 1600,0тыс. рублей, что составляет 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</w:t>
      </w:r>
      <w:r w:rsidR="00B9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объема расходов,</w:t>
      </w:r>
      <w:r w:rsidR="00B95ADA" w:rsidRPr="00B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меньше уровня 2014 года на 729,9</w:t>
      </w:r>
      <w:r w:rsidR="00B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расходные обязательства предусматриваются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517" w:rsidRDefault="005B7517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области жилищного хозяйства в</w:t>
      </w:r>
      <w:r w:rsidR="00EE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00,0тыс. рублей (поддержка жилищного хозяйства);</w:t>
      </w:r>
    </w:p>
    <w:p w:rsidR="005B7517" w:rsidRDefault="00EE489A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коммунальное хозяйство- 100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реализации муниципальной программы «Развитие МУП « Водоканал»- 50 тыс.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области коммунального хозяйства-50,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517" w:rsidRDefault="005B7517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благоустройство в сумме-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>1300,0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из них предусмотрены расходы на улично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освещение-600 тыс. рублей, 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озеленение, вывоз мусора и т.д.</w:t>
      </w:r>
    </w:p>
    <w:p w:rsidR="00364985" w:rsidRDefault="00364985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разделу </w:t>
      </w:r>
      <w:r w:rsidRPr="0036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«Образование»</w:t>
      </w:r>
      <w:r w:rsidRP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расходные обязательства проектом бюджета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дусматриваются в объеме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517" w:rsidRDefault="005B7517" w:rsidP="005B7517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«Культура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расходы в 2015 году в сумме  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>1050,5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364985" w:rsidRP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меньше уровня 2014</w:t>
      </w:r>
      <w:r w:rsidR="00B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292,5</w:t>
      </w:r>
      <w:r w:rsidR="003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раздела</w:t>
      </w:r>
      <w:r w:rsidR="003649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объеме расходов составит 14,3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</w:t>
      </w:r>
    </w:p>
    <w:p w:rsidR="005B7517" w:rsidRDefault="005B7517" w:rsidP="005B7517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  По разделу </w:t>
      </w:r>
      <w:r w:rsidRPr="0040180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10 «Социальная политика»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проектом решения предусматриваю</w:t>
      </w:r>
      <w:r w:rsidR="003649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тся расходы в 2015году в сумме 3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0,0 тыс. рублей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оказание помощи малообеспеченным семьям).</w:t>
      </w:r>
    </w:p>
    <w:p w:rsidR="005B7517" w:rsidRPr="00C0025C" w:rsidRDefault="005B7517" w:rsidP="005B7517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11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</w:t>
      </w:r>
      <w:r w:rsidRPr="001152AB">
        <w:rPr>
          <w:rFonts w:ascii="Times New Roman" w:eastAsia="Times New Roman" w:hAnsi="Times New Roman" w:cs="Times New Roman"/>
          <w:sz w:val="28"/>
          <w:szCs w:val="28"/>
          <w:lang w:eastAsia="ru-RU"/>
        </w:rPr>
        <w:t>т»</w:t>
      </w:r>
      <w:r w:rsidRPr="00C0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прое</w:t>
      </w:r>
      <w:r w:rsidR="00BF4F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решения предусматривается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0,0тыс. рублей, или на 0,4% от общего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расходов. Проектом бюджета расходные обязательства предусмотрены на физкультурно - оздоровительные работы и спортивные мероприятия.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органов местного самоуправления городского поселения Хомутово выделен главный распорядитель средств бюджета – администрация посёлка Хомутово.</w:t>
      </w:r>
    </w:p>
    <w:p w:rsidR="005B7517" w:rsidRDefault="005B7517" w:rsidP="005B7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 </w:t>
      </w:r>
    </w:p>
    <w:p w:rsidR="005B7517" w:rsidRDefault="005B7517" w:rsidP="004813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  <w:r w:rsidR="004813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  <w:proofErr w:type="gramEnd"/>
    </w:p>
    <w:p w:rsidR="00481326" w:rsidRDefault="00481326" w:rsidP="0048132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22">
        <w:rPr>
          <w:rFonts w:ascii="Times New Roman" w:hAnsi="Times New Roman" w:cs="Times New Roman"/>
          <w:b/>
          <w:bCs/>
          <w:sz w:val="28"/>
          <w:szCs w:val="28"/>
        </w:rPr>
        <w:t xml:space="preserve">При рассмотрении проекта решения о бюджете во 2 чтении замечания отраженные в заключении на первоначальный проект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учтены</w:t>
      </w:r>
      <w:r w:rsidRPr="00DA52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7517" w:rsidRDefault="005B7517" w:rsidP="005B75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Проектом решения « О </w:t>
      </w:r>
      <w:r w:rsidR="0033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  на 215год и плановый период 216 и 2017годов» предлагается утвердить:</w:t>
      </w:r>
    </w:p>
    <w:p w:rsidR="005B7517" w:rsidRDefault="005B7517" w:rsidP="005B7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На 2015 год: </w:t>
      </w:r>
    </w:p>
    <w:p w:rsidR="005B7517" w:rsidRDefault="00481326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7350,8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5B7517" w:rsidRDefault="00481326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7350,8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дефицита.</w:t>
      </w:r>
    </w:p>
    <w:p w:rsidR="005B7517" w:rsidRDefault="005B7517" w:rsidP="005B75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 плановый период:</w:t>
      </w:r>
    </w:p>
    <w:p w:rsidR="005B7517" w:rsidRDefault="005B7517" w:rsidP="005B7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год: </w:t>
      </w:r>
    </w:p>
    <w:p w:rsidR="005B7517" w:rsidRDefault="00481326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8013,8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</w:p>
    <w:p w:rsidR="005B7517" w:rsidRDefault="00481326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8013,8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дефицита.</w:t>
      </w:r>
    </w:p>
    <w:p w:rsidR="005B7517" w:rsidRDefault="005B7517" w:rsidP="005B7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год: </w:t>
      </w:r>
    </w:p>
    <w:p w:rsidR="005B7517" w:rsidRDefault="00481326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8764,6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</w:t>
      </w:r>
      <w:r w:rsidR="0048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8764,6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дефицита.</w:t>
      </w:r>
    </w:p>
    <w:p w:rsidR="005B7517" w:rsidRDefault="003F332B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B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Налоговые поступления занимают значительное место в структуре доходов Проекта бюджета городского поселения Хомутово. Так, на 2015 год их доля в общем объеме дохо</w:t>
      </w:r>
      <w:r w:rsidR="005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запланирована на уровне 84,4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201</w:t>
      </w:r>
      <w:r w:rsidR="005F3982">
        <w:rPr>
          <w:rFonts w:ascii="Times New Roman" w:eastAsia="Times New Roman" w:hAnsi="Times New Roman" w:cs="Times New Roman"/>
          <w:sz w:val="28"/>
          <w:szCs w:val="28"/>
          <w:lang w:eastAsia="ru-RU"/>
        </w:rPr>
        <w:t>6-2017 годы – 84,1% и 83,3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5B7517" w:rsidRDefault="003F332B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B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Проекта бюджета городского поселения Хомутово по функциональной структуре расходов показал, что приоритетными направлениями расходования средств бюджета на 2015 год являются (по удельному весу): 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</w:t>
      </w:r>
      <w:r w:rsidR="005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вопросы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2,1%, 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</w:t>
      </w:r>
      <w:r w:rsidR="005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но-коммунальное хозяйство – 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B7517" w:rsidRDefault="005F3982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культура, кинематография –14,3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B75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B7517" w:rsidRDefault="005B7517" w:rsidP="005B7517">
      <w:pPr>
        <w:shd w:val="clear" w:color="auto" w:fill="FFFFFF"/>
        <w:spacing w:before="5" w:after="0" w:line="298" w:lineRule="atLeast"/>
        <w:ind w:left="5" w:right="5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="003F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на 2015 год и на плановый период 2016 и 2017 годов сформирован без дефицита. </w:t>
      </w:r>
    </w:p>
    <w:p w:rsidR="005B7517" w:rsidRPr="00777E9E" w:rsidRDefault="003F332B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B7517" w:rsidRPr="00777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7517" w:rsidRPr="007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бюджета требует внесения изменений и уточнений:</w:t>
      </w:r>
    </w:p>
    <w:p w:rsidR="005B7517" w:rsidRPr="00F771D5" w:rsidRDefault="003F332B" w:rsidP="005B7517">
      <w:pPr>
        <w:spacing w:before="100" w:beforeAutospacing="1" w:after="100" w:afterAutospacing="1" w:line="340" w:lineRule="atLeast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B7517" w:rsidRPr="00F77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5B7517" w:rsidRPr="00F7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статьи 184.2 Бюджетного Кодекса РФ к проекту решения не представлены:</w:t>
      </w:r>
    </w:p>
    <w:p w:rsidR="005B7517" w:rsidRDefault="005B7517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представлены основные направления бюджетной и налоговой и долговой политики п. Хомутово на очередной финансовый год;</w:t>
      </w:r>
    </w:p>
    <w:p w:rsidR="005B7517" w:rsidRPr="00313A57" w:rsidRDefault="005B7517" w:rsidP="005B751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расходных обязательств п. Хомутово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6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9B6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ояснительная записка к прогнозу социально-экономического развития городского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еления Хомутово на 2015 года и на плановый период 2016 и 2017 годов.</w:t>
      </w:r>
    </w:p>
    <w:p w:rsidR="005B7517" w:rsidRDefault="003F332B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B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статьи 184 Бюджетного Кодекса РФ состав показателей, утверждаемых в проекте решения о бюджете, не в полной мере соответствуют вышеназванной статье:</w:t>
      </w:r>
    </w:p>
    <w:p w:rsidR="005B7517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проектом бюджета не предусмотрен объём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долга  на 2016год, 2017год, верхний предел муниципального долга на 1 января 2017г., на 1 января 2018г.</w:t>
      </w:r>
    </w:p>
    <w:p w:rsidR="005B7517" w:rsidRPr="00F771D5" w:rsidRDefault="005B7517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отсутствуют ссылки в текстовой части проекта бюджета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 очередном финансовом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году и в плановом периоде не </w:t>
      </w: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предусматривается представление бюджетных кредитов, муниципальных гарантий и муниципа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льных внутренних заимствований</w:t>
      </w:r>
    </w:p>
    <w:p w:rsidR="003F332B" w:rsidRPr="003F332B" w:rsidRDefault="005B7517" w:rsidP="003F332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771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771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пункте 2 проекта решения </w:t>
      </w:r>
      <w:r w:rsidRPr="00905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утверждён общий объём условно утверждаемых расходов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2016г. и 2017г.</w:t>
      </w:r>
      <w:r w:rsidRPr="00905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влечёт за собой нарушение п.3 ст.184.1 Бюджетного кодекса РФ.</w:t>
      </w:r>
      <w:r w:rsidRPr="0023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утвердить общий объём услов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утверждаемых расходов в  2016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объёме не менее 2,5 процента общего объёма расходов бюджета,  на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 в объёме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процентов общего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бъёма расходов</w:t>
      </w:r>
      <w:r w:rsidRPr="0023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332B" w:rsidRP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приложении №4 к решению</w:t>
      </w:r>
      <w:r w:rsid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Хомутовского</w:t>
      </w:r>
      <w:proofErr w:type="spellEnd"/>
      <w:r w:rsid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поселкового Совета народных депутатов «О бюджете городского поселения Хомутово на 2015год»  в стр. 9900 условно утверждаемые расходы предлагают утвердить  в 2016г.-244,7 тыс. рублей, в 2017г.-489,1 тыс. рублей, следует </w:t>
      </w:r>
      <w:r w:rsidR="003F332B" w:rsidRP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привести в соответствие.</w:t>
      </w:r>
    </w:p>
    <w:p w:rsidR="003F332B" w:rsidRDefault="003F332B" w:rsidP="003F332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пункте 7 проекта решения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утверждается норматив поступления единого сельскохозяйственного налога-35%, согласно ст.61 Бюджетного кодекса РФ налоговый доход зачисляется по нормативу-50%. </w:t>
      </w:r>
    </w:p>
    <w:p w:rsidR="005B7517" w:rsidRDefault="003F332B" w:rsidP="005B75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приложении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к проекту решения «О бюджете городского поселения Хомутово» в строке 0100 гр.6 цифру 4898,1тыс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ублей </w:t>
      </w:r>
      <w:r w:rsidRPr="003F3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заменить на 3898,1тыс.рублей.</w:t>
      </w:r>
    </w:p>
    <w:p w:rsidR="005B7517" w:rsidRDefault="003F332B" w:rsidP="005B7517">
      <w:pPr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B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</w:t>
      </w:r>
      <w:r w:rsidR="005B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36 Бюджетного кодекса РФ определено, что необходимым условием принципа прозрачности (открытости) является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образований. </w:t>
      </w:r>
    </w:p>
    <w:p w:rsidR="005B7517" w:rsidRDefault="005B7517" w:rsidP="005B7517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вышеназванной статьей, а так же пунктом 6 статьи 52  Федерального закона от 06.10.2003 г. № 131-ФЗ «Об общих принципах организации местного самоуправления в Российской Федерации» Контрольно-счетная палата считает необходимым внести в проект решения пункт с содержанием: «решение опубликовать в средствах массовой информации».</w:t>
      </w:r>
    </w:p>
    <w:p w:rsidR="003F332B" w:rsidRDefault="003F332B" w:rsidP="005B7517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2B" w:rsidRDefault="005B7517" w:rsidP="005B75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E7E">
        <w:rPr>
          <w:rFonts w:ascii="Times New Roman" w:hAnsi="Times New Roman" w:cs="Times New Roman"/>
          <w:b/>
          <w:i/>
          <w:sz w:val="28"/>
          <w:szCs w:val="28"/>
        </w:rPr>
        <w:t>Предложения:</w:t>
      </w:r>
    </w:p>
    <w:p w:rsidR="005B7517" w:rsidRPr="00130E7E" w:rsidRDefault="005B7517" w:rsidP="005B75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E7E">
        <w:rPr>
          <w:rFonts w:ascii="Times New Roman" w:hAnsi="Times New Roman" w:cs="Times New Roman"/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3F332B" w:rsidRDefault="003F332B" w:rsidP="005B7517">
      <w:pPr>
        <w:rPr>
          <w:rFonts w:ascii="Times New Roman" w:hAnsi="Times New Roman" w:cs="Times New Roman"/>
          <w:sz w:val="28"/>
          <w:szCs w:val="28"/>
        </w:rPr>
      </w:pPr>
    </w:p>
    <w:p w:rsidR="003F332B" w:rsidRPr="00130E7E" w:rsidRDefault="003F332B" w:rsidP="003F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3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посёлка Хомутово</w:t>
      </w:r>
    </w:p>
    <w:p w:rsidR="003F332B" w:rsidRDefault="003F332B" w:rsidP="005B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30E7E">
        <w:rPr>
          <w:rFonts w:ascii="Times New Roman" w:hAnsi="Times New Roman" w:cs="Times New Roman"/>
          <w:sz w:val="28"/>
          <w:szCs w:val="28"/>
        </w:rPr>
        <w:t>оработать проект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7E">
        <w:rPr>
          <w:rFonts w:ascii="Times New Roman" w:hAnsi="Times New Roman" w:cs="Times New Roman"/>
          <w:sz w:val="28"/>
          <w:szCs w:val="28"/>
        </w:rPr>
        <w:t xml:space="preserve">- правового акта «О </w:t>
      </w:r>
      <w:r>
        <w:rPr>
          <w:rFonts w:ascii="Times New Roman" w:hAnsi="Times New Roman" w:cs="Times New Roman"/>
          <w:sz w:val="28"/>
          <w:szCs w:val="28"/>
        </w:rPr>
        <w:t>проекте бюджета</w:t>
      </w:r>
      <w:r w:rsidRPr="0013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Хомутово </w:t>
      </w:r>
      <w:r w:rsidRPr="00130E7E">
        <w:rPr>
          <w:rFonts w:ascii="Times New Roman" w:hAnsi="Times New Roman" w:cs="Times New Roman"/>
          <w:sz w:val="28"/>
          <w:szCs w:val="28"/>
        </w:rPr>
        <w:t xml:space="preserve"> на 2015год и плановый период 2016-2017г.г.» с учётом замечаний и предложений и внес</w:t>
      </w:r>
      <w:r>
        <w:rPr>
          <w:rFonts w:ascii="Times New Roman" w:hAnsi="Times New Roman" w:cs="Times New Roman"/>
          <w:sz w:val="28"/>
          <w:szCs w:val="28"/>
        </w:rPr>
        <w:t xml:space="preserve">ти его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поселковому Совету</w:t>
      </w:r>
      <w:r w:rsidRPr="00130E7E"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517" w:rsidRDefault="003F332B" w:rsidP="005B7517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517" w:rsidRPr="00130E7E">
        <w:rPr>
          <w:rFonts w:ascii="Times New Roman" w:hAnsi="Times New Roman" w:cs="Times New Roman"/>
          <w:sz w:val="28"/>
          <w:szCs w:val="28"/>
        </w:rPr>
        <w:t>.</w:t>
      </w:r>
      <w:r w:rsidR="005B7517">
        <w:rPr>
          <w:rFonts w:ascii="Times New Roman" w:hAnsi="Times New Roman" w:cs="Times New Roman"/>
          <w:b/>
          <w:i/>
          <w:sz w:val="28"/>
          <w:szCs w:val="28"/>
        </w:rPr>
        <w:t>Поселковому</w:t>
      </w:r>
      <w:r w:rsidR="005B7517" w:rsidRPr="00130E7E">
        <w:rPr>
          <w:rFonts w:ascii="Times New Roman" w:hAnsi="Times New Roman" w:cs="Times New Roman"/>
          <w:b/>
          <w:i/>
          <w:sz w:val="28"/>
          <w:szCs w:val="28"/>
        </w:rPr>
        <w:t xml:space="preserve"> Совету народных депутатов</w:t>
      </w:r>
      <w:r w:rsidR="005B7517" w:rsidRPr="00130E7E">
        <w:rPr>
          <w:rFonts w:ascii="Times New Roman" w:hAnsi="Times New Roman" w:cs="Times New Roman"/>
          <w:sz w:val="28"/>
          <w:szCs w:val="28"/>
        </w:rPr>
        <w:t xml:space="preserve"> принять проект нормативно-правового акта «О </w:t>
      </w:r>
      <w:r w:rsidR="005B7517">
        <w:rPr>
          <w:rFonts w:ascii="Times New Roman" w:hAnsi="Times New Roman" w:cs="Times New Roman"/>
          <w:sz w:val="28"/>
          <w:szCs w:val="28"/>
        </w:rPr>
        <w:t>проекте бюджета городского поселения Хомутово</w:t>
      </w:r>
      <w:r w:rsidR="005B7517" w:rsidRPr="00130E7E">
        <w:rPr>
          <w:rFonts w:ascii="Times New Roman" w:hAnsi="Times New Roman" w:cs="Times New Roman"/>
          <w:sz w:val="28"/>
          <w:szCs w:val="28"/>
        </w:rPr>
        <w:t xml:space="preserve"> на 2015год и плановый период </w:t>
      </w:r>
      <w:r>
        <w:rPr>
          <w:rFonts w:ascii="Times New Roman" w:hAnsi="Times New Roman" w:cs="Times New Roman"/>
          <w:sz w:val="28"/>
          <w:szCs w:val="28"/>
        </w:rPr>
        <w:t>2016-2017годов»  в представленной редакции с учётом изменений.</w:t>
      </w:r>
    </w:p>
    <w:p w:rsidR="005B7517" w:rsidRDefault="005B7517" w:rsidP="005B7517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Бондарева И.Н.</w:t>
      </w:r>
    </w:p>
    <w:p w:rsidR="005B7517" w:rsidRDefault="005B7517" w:rsidP="000A184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4F" w:rsidRDefault="000A184F" w:rsidP="000A184F">
      <w:pPr>
        <w:shd w:val="clear" w:color="auto" w:fill="FFFFFF"/>
        <w:spacing w:before="100" w:beforeAutospacing="1" w:after="100" w:afterAutospacing="1" w:line="298" w:lineRule="atLeast"/>
        <w:ind w:right="5" w:firstLine="5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184F" w:rsidRDefault="000A184F" w:rsidP="000A184F">
      <w:pPr>
        <w:spacing w:before="120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84F" w:rsidSect="008E3B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428"/>
    <w:multiLevelType w:val="hybridMultilevel"/>
    <w:tmpl w:val="69A0BA22"/>
    <w:lvl w:ilvl="0" w:tplc="B0D42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4F"/>
    <w:rsid w:val="000A184F"/>
    <w:rsid w:val="000D07A9"/>
    <w:rsid w:val="00135D64"/>
    <w:rsid w:val="001C2454"/>
    <w:rsid w:val="00225FD0"/>
    <w:rsid w:val="00271242"/>
    <w:rsid w:val="002C5C4C"/>
    <w:rsid w:val="00332AF4"/>
    <w:rsid w:val="00364985"/>
    <w:rsid w:val="003F332B"/>
    <w:rsid w:val="00401460"/>
    <w:rsid w:val="00481326"/>
    <w:rsid w:val="004B3A78"/>
    <w:rsid w:val="00551ED1"/>
    <w:rsid w:val="00566760"/>
    <w:rsid w:val="005B251B"/>
    <w:rsid w:val="005B7517"/>
    <w:rsid w:val="005E7B6A"/>
    <w:rsid w:val="005F3982"/>
    <w:rsid w:val="00622655"/>
    <w:rsid w:val="006E117A"/>
    <w:rsid w:val="0071552E"/>
    <w:rsid w:val="00853036"/>
    <w:rsid w:val="00886CEA"/>
    <w:rsid w:val="008E3B77"/>
    <w:rsid w:val="00907003"/>
    <w:rsid w:val="00923E5F"/>
    <w:rsid w:val="00A35B28"/>
    <w:rsid w:val="00AC401D"/>
    <w:rsid w:val="00AE143A"/>
    <w:rsid w:val="00B265BD"/>
    <w:rsid w:val="00B95ADA"/>
    <w:rsid w:val="00BB048A"/>
    <w:rsid w:val="00BF4FE0"/>
    <w:rsid w:val="00C24073"/>
    <w:rsid w:val="00CC4B0C"/>
    <w:rsid w:val="00CF2D08"/>
    <w:rsid w:val="00D1476C"/>
    <w:rsid w:val="00D61F13"/>
    <w:rsid w:val="00EE489A"/>
    <w:rsid w:val="00F21F56"/>
    <w:rsid w:val="00F526A0"/>
    <w:rsid w:val="00F97C81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8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18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184F"/>
    <w:pPr>
      <w:ind w:left="720"/>
      <w:contextualSpacing/>
    </w:pPr>
  </w:style>
  <w:style w:type="paragraph" w:customStyle="1" w:styleId="a4">
    <w:name w:val="Базовый"/>
    <w:rsid w:val="000A184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4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A184F"/>
    <w:rPr>
      <w:b/>
      <w:bCs/>
    </w:rPr>
  </w:style>
  <w:style w:type="paragraph" w:styleId="a8">
    <w:name w:val="Normal (Web)"/>
    <w:basedOn w:val="a"/>
    <w:uiPriority w:val="99"/>
    <w:unhideWhenUsed/>
    <w:rsid w:val="000A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1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8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18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184F"/>
    <w:pPr>
      <w:ind w:left="720"/>
      <w:contextualSpacing/>
    </w:pPr>
  </w:style>
  <w:style w:type="paragraph" w:customStyle="1" w:styleId="a4">
    <w:name w:val="Базовый"/>
    <w:rsid w:val="000A184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4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A184F"/>
    <w:rPr>
      <w:b/>
      <w:bCs/>
    </w:rPr>
  </w:style>
  <w:style w:type="paragraph" w:styleId="a8">
    <w:name w:val="Normal (Web)"/>
    <w:basedOn w:val="a"/>
    <w:uiPriority w:val="99"/>
    <w:unhideWhenUsed/>
    <w:rsid w:val="000A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1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2014-12-18T06:19:00Z</dcterms:created>
  <dcterms:modified xsi:type="dcterms:W3CDTF">2014-12-18T11:54:00Z</dcterms:modified>
</cp:coreProperties>
</file>