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86" w:h="624" w:hRule="exact" w:wrap="none" w:vAnchor="page" w:hAnchor="page" w:x="1162" w:y="407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Реестр домов входящих в управляющую компанию МУП «Посад» Новодеревеньковского района Орловской области</w:t>
      </w:r>
    </w:p>
    <w:tbl>
      <w:tblPr>
        <w:tblOverlap w:val="never"/>
        <w:tblLayout w:type="fixed"/>
        <w:jc w:val="left"/>
      </w:tblPr>
      <w:tblGrid>
        <w:gridCol w:w="581"/>
        <w:gridCol w:w="2530"/>
        <w:gridCol w:w="1526"/>
        <w:gridCol w:w="1757"/>
        <w:gridCol w:w="1574"/>
        <w:gridCol w:w="1608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№</w:t>
            </w:r>
          </w:p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Адрес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Площадь</w:t>
            </w:r>
          </w:p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Г од ввода в эксплуатацию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Дата начала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Примечание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6"/>
                <w:lang w:val="ru-RU"/>
                <w:b w:val="0"/>
                <w:bCs w:val="0"/>
              </w:rPr>
              <w:t>1</w:t>
            </w:r>
            <w:r>
              <w:rPr>
                <w:rStyle w:val="CharStyle7"/>
                <w:lang w:val="ru-RU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п. Хомутово ул. Заводская д. №2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883.50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15.11.2013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6" w:h="5650" w:wrap="none" w:vAnchor="page" w:hAnchor="page" w:x="1167" w:y="48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п. Хомутово пер. Дорожный д. № 10, № 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436.5</w:t>
            </w:r>
          </w:p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466.10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1970</w:t>
            </w:r>
          </w:p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29.11.2013</w:t>
            </w:r>
          </w:p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29.11.2013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6" w:h="5650" w:wrap="none" w:vAnchor="page" w:hAnchor="page" w:x="1167" w:y="48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п. Хомутово ул. Победы д. №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788.80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1977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27.02.2014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6" w:h="5650" w:wrap="none" w:vAnchor="page" w:hAnchor="page" w:x="1167" w:y="48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п. Хомутово пер. Пушкинский </w:t>
            </w:r>
            <w:r>
              <w:rPr>
                <w:rStyle w:val="CharStyle8"/>
                <w:b/>
                <w:bCs/>
              </w:rPr>
              <w:t>д.№1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1047.00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1986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02.04.2014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6" w:h="5650" w:wrap="none" w:vAnchor="page" w:hAnchor="page" w:x="1167" w:y="48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П. Хомутово Ул. Заводская Д. № 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1264.00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03.04.2014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6" w:h="5650" w:wrap="none" w:vAnchor="page" w:hAnchor="page" w:x="1167" w:y="48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П. Хомутово Ул. Комсомольская Д. № 13-а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195.50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1957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76" w:h="5650" w:wrap="none" w:vAnchor="page" w:hAnchor="page" w:x="1167" w:y="48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03.10.2014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76" w:h="5650" w:wrap="none" w:vAnchor="page" w:hAnchor="page" w:x="1167" w:y="489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"/>
        <w:framePr w:w="9586" w:h="277" w:hRule="exact" w:wrap="none" w:vAnchor="page" w:hAnchor="page" w:x="1162" w:y="1110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6048" w:right="1915" w:firstLine="0"/>
      </w:pPr>
      <w:r>
        <w:rPr>
          <w:lang w:val="ru-RU"/>
          <w:w w:val="100"/>
          <w:color w:val="000000"/>
          <w:position w:val="0"/>
        </w:rPr>
        <w:t>Л.С.Симонова</w:t>
      </w:r>
    </w:p>
    <w:p>
      <w:pPr>
        <w:framePr w:wrap="none" w:vAnchor="page" w:hAnchor="page" w:x="2655" w:y="1074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95pt;height:11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character" w:customStyle="1" w:styleId="CharStyle5">
    <w:name w:val="Основной текст"/>
    <w:basedOn w:val="CharStyle4"/>
    <w:rPr>
      <w:lang w:val="ru-RU"/>
      <w:w w:val="100"/>
      <w:color w:val="000000"/>
      <w:position w:val="0"/>
    </w:rPr>
  </w:style>
  <w:style w:type="character" w:customStyle="1" w:styleId="CharStyle6">
    <w:name w:val="Основной текст + Trebuchet MS,10 pt,Не полужирный,Интервал 0 pt"/>
    <w:basedOn w:val="CharStyle4"/>
    <w:rPr>
      <w:lang w:val="1024"/>
      <w:b/>
      <w:bCs/>
      <w:sz w:val="20"/>
      <w:szCs w:val="20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7">
    <w:name w:val="Основной текст + Tahoma,9,5 pt,Не полужирный,Интервал 0 pt"/>
    <w:basedOn w:val="CharStyle4"/>
    <w:rPr>
      <w:lang w:val="1024"/>
      <w:b/>
      <w:bCs/>
      <w:sz w:val="19"/>
      <w:szCs w:val="19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8">
    <w:name w:val="Основной текст + Интервал 1 pt"/>
    <w:basedOn w:val="CharStyle4"/>
    <w:rPr>
      <w:lang w:val="ru-RU"/>
      <w:w w:val="100"/>
      <w:spacing w:val="37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after="240" w:line="28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