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BD" w:rsidRDefault="006428BD" w:rsidP="006428BD">
      <w:pPr>
        <w:jc w:val="center"/>
        <w:rPr>
          <w:b/>
          <w:sz w:val="40"/>
        </w:rPr>
      </w:pPr>
      <w:r>
        <w:rPr>
          <w:b/>
          <w:sz w:val="40"/>
        </w:rPr>
        <w:t xml:space="preserve">Воинское захоронение </w:t>
      </w:r>
      <w:proofErr w:type="gramStart"/>
      <w:r>
        <w:rPr>
          <w:b/>
          <w:sz w:val="40"/>
        </w:rPr>
        <w:t>в</w:t>
      </w:r>
      <w:proofErr w:type="gramEnd"/>
    </w:p>
    <w:p w:rsidR="006428BD" w:rsidRDefault="006428BD" w:rsidP="006428BD">
      <w:pPr>
        <w:jc w:val="center"/>
        <w:rPr>
          <w:b/>
          <w:sz w:val="40"/>
        </w:rPr>
      </w:pPr>
      <w:r>
        <w:rPr>
          <w:b/>
          <w:sz w:val="40"/>
        </w:rPr>
        <w:t xml:space="preserve">п. </w:t>
      </w:r>
      <w:proofErr w:type="spellStart"/>
      <w:r>
        <w:rPr>
          <w:b/>
          <w:sz w:val="40"/>
        </w:rPr>
        <w:t>Шатилово</w:t>
      </w:r>
      <w:proofErr w:type="spellEnd"/>
    </w:p>
    <w:p w:rsidR="006428BD" w:rsidRDefault="006428BD" w:rsidP="006428BD">
      <w:pPr>
        <w:jc w:val="center"/>
        <w:rPr>
          <w:b/>
          <w:sz w:val="40"/>
        </w:rPr>
      </w:pPr>
    </w:p>
    <w:p w:rsidR="006428BD" w:rsidRDefault="006428BD" w:rsidP="006428BD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5940425" cy="4453505"/>
            <wp:effectExtent l="19050" t="0" r="3175" b="0"/>
            <wp:docPr id="4" name="Рисунок 4" descr="C:\Users\111\Desktop\памятники 2015 год\мемориал в п.Шати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памятники 2015 год\мемориал в п.Шатил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8BD" w:rsidRDefault="006428BD" w:rsidP="006428BD">
      <w:pPr>
        <w:jc w:val="center"/>
        <w:rPr>
          <w:b/>
          <w:sz w:val="40"/>
        </w:rPr>
      </w:pPr>
    </w:p>
    <w:p w:rsidR="006428BD" w:rsidRDefault="006428BD" w:rsidP="006428BD">
      <w:pPr>
        <w:spacing w:line="360" w:lineRule="auto"/>
        <w:ind w:firstLine="709"/>
        <w:jc w:val="both"/>
        <w:rPr>
          <w:sz w:val="28"/>
        </w:rPr>
      </w:pPr>
      <w:r w:rsidRPr="006428BD">
        <w:rPr>
          <w:sz w:val="28"/>
        </w:rPr>
        <w:t xml:space="preserve"> На месте захоронения возвышаются три могильных холма. В центре установлен трехс</w:t>
      </w:r>
      <w:r>
        <w:rPr>
          <w:sz w:val="28"/>
        </w:rPr>
        <w:t>тупенчатый лестничный постамент, н</w:t>
      </w:r>
      <w:r w:rsidRPr="006428BD">
        <w:rPr>
          <w:sz w:val="28"/>
        </w:rPr>
        <w:t>а котором располагается двухметровая скульптурная группа: стоящий солдат в форме, пилотке и, наброшенной на плечи плащ-палатке с винтовкой в правой руке и коленопреклоненный матрос в бескозырке и плащ-палатке с распущенным знамением в руках. Скульптура покрашена в серебристый цвет. У ее подножия уста</w:t>
      </w:r>
      <w:r>
        <w:rPr>
          <w:sz w:val="28"/>
        </w:rPr>
        <w:t>новлена плита из белого мрамора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На  плите </w:t>
      </w:r>
      <w:r w:rsidRPr="006428BD">
        <w:rPr>
          <w:sz w:val="28"/>
        </w:rPr>
        <w:t xml:space="preserve"> высечены фамилии захороненных и слова "Вечная память героям, павшим в боях за Советскую родину 1941- 1945гг."  К захоронению ведет аллея, выложенная плитами, по обеим сторонам которой расположены на постаментах мемориальные доски с фамилиями земляков, павших в боях за Родину в 1941-1945 г</w:t>
      </w:r>
      <w:r>
        <w:rPr>
          <w:sz w:val="28"/>
        </w:rPr>
        <w:t xml:space="preserve">.г. </w:t>
      </w:r>
    </w:p>
    <w:tbl>
      <w:tblPr>
        <w:tblpPr w:leftFromText="180" w:rightFromText="180" w:vertAnchor="text" w:horzAnchor="margin" w:tblpXSpec="center" w:tblpY="44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3109"/>
        <w:gridCol w:w="3535"/>
      </w:tblGrid>
      <w:tr w:rsidR="006428BD" w:rsidRPr="00C45C2F" w:rsidTr="00BC51B1">
        <w:trPr>
          <w:trHeight w:val="462"/>
        </w:trPr>
        <w:tc>
          <w:tcPr>
            <w:tcW w:w="3109" w:type="dxa"/>
          </w:tcPr>
          <w:p w:rsidR="006428BD" w:rsidRDefault="006428BD" w:rsidP="00BC51B1">
            <w:pPr>
              <w:jc w:val="center"/>
            </w:pPr>
            <w:r>
              <w:lastRenderedPageBreak/>
              <w:t>данных нет</w:t>
            </w:r>
          </w:p>
        </w:tc>
        <w:tc>
          <w:tcPr>
            <w:tcW w:w="3109" w:type="dxa"/>
          </w:tcPr>
          <w:p w:rsidR="006428BD" w:rsidRDefault="006428BD" w:rsidP="00BC51B1">
            <w:pPr>
              <w:jc w:val="center"/>
            </w:pPr>
            <w:r>
              <w:t>34</w:t>
            </w:r>
          </w:p>
        </w:tc>
        <w:tc>
          <w:tcPr>
            <w:tcW w:w="3535" w:type="dxa"/>
          </w:tcPr>
          <w:p w:rsidR="006428BD" w:rsidRDefault="006428BD" w:rsidP="00BC51B1">
            <w:pPr>
              <w:jc w:val="center"/>
            </w:pPr>
            <w:r>
              <w:t>данных нет</w:t>
            </w:r>
          </w:p>
        </w:tc>
      </w:tr>
    </w:tbl>
    <w:p w:rsidR="006428BD" w:rsidRDefault="006428BD" w:rsidP="006428BD">
      <w:pPr>
        <w:tabs>
          <w:tab w:val="left" w:pos="3800"/>
        </w:tabs>
      </w:pPr>
      <w:r>
        <w:t xml:space="preserve">Количество </w:t>
      </w:r>
      <w:proofErr w:type="gramStart"/>
      <w:r>
        <w:t>захороненных</w:t>
      </w:r>
      <w:proofErr w:type="gramEnd"/>
      <w:r>
        <w:t>:</w:t>
      </w:r>
    </w:p>
    <w:p w:rsidR="006428BD" w:rsidRDefault="006428BD" w:rsidP="006428BD">
      <w:pPr>
        <w:tabs>
          <w:tab w:val="left" w:pos="3800"/>
        </w:tabs>
      </w:pPr>
    </w:p>
    <w:p w:rsidR="006428BD" w:rsidRDefault="006428BD" w:rsidP="006428BD"/>
    <w:p w:rsidR="006428BD" w:rsidRDefault="006428BD" w:rsidP="006428BD">
      <w:r>
        <w:t xml:space="preserve">Персональные сведения о </w:t>
      </w:r>
      <w:proofErr w:type="gramStart"/>
      <w:r>
        <w:t>захороненных</w:t>
      </w:r>
      <w:proofErr w:type="gramEnd"/>
      <w:r>
        <w:t>:</w:t>
      </w:r>
    </w:p>
    <w:p w:rsidR="003C193C" w:rsidRDefault="003C193C" w:rsidP="006428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"/>
        <w:gridCol w:w="1130"/>
        <w:gridCol w:w="2265"/>
        <w:gridCol w:w="975"/>
        <w:gridCol w:w="158"/>
        <w:gridCol w:w="7"/>
        <w:gridCol w:w="75"/>
        <w:gridCol w:w="1020"/>
        <w:gridCol w:w="34"/>
        <w:gridCol w:w="11"/>
        <w:gridCol w:w="27"/>
        <w:gridCol w:w="1794"/>
        <w:gridCol w:w="9"/>
        <w:gridCol w:w="25"/>
        <w:gridCol w:w="1596"/>
        <w:gridCol w:w="168"/>
      </w:tblGrid>
      <w:tr w:rsidR="006428BD" w:rsidTr="00BC51B1">
        <w:tc>
          <w:tcPr>
            <w:tcW w:w="528" w:type="dxa"/>
          </w:tcPr>
          <w:p w:rsidR="006428BD" w:rsidRDefault="006428BD" w:rsidP="00BC51B1">
            <w:r>
              <w:t>№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r>
              <w:t>Воинское звание</w:t>
            </w:r>
          </w:p>
        </w:tc>
        <w:tc>
          <w:tcPr>
            <w:tcW w:w="2265" w:type="dxa"/>
          </w:tcPr>
          <w:p w:rsidR="006428BD" w:rsidRDefault="006428BD" w:rsidP="00BC51B1">
            <w:r>
              <w:t>Фамилия, имя, отчество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r>
              <w:t>Дата рождения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r>
              <w:t>Дата гибели или смерти</w:t>
            </w:r>
          </w:p>
        </w:tc>
        <w:tc>
          <w:tcPr>
            <w:tcW w:w="1841" w:type="dxa"/>
            <w:gridSpan w:val="4"/>
          </w:tcPr>
          <w:p w:rsidR="006428BD" w:rsidRDefault="006428BD" w:rsidP="00BC51B1">
            <w:r>
              <w:t xml:space="preserve">Место захоронения на кладбище, </w:t>
            </w:r>
            <w:proofErr w:type="spellStart"/>
            <w:r>
              <w:t>уч</w:t>
            </w:r>
            <w:proofErr w:type="gramStart"/>
            <w:r>
              <w:t>.к</w:t>
            </w:r>
            <w:proofErr w:type="gramEnd"/>
            <w:r>
              <w:t>ладбища</w:t>
            </w:r>
            <w:proofErr w:type="spellEnd"/>
          </w:p>
        </w:tc>
        <w:tc>
          <w:tcPr>
            <w:tcW w:w="1789" w:type="dxa"/>
            <w:gridSpan w:val="3"/>
          </w:tcPr>
          <w:p w:rsidR="006428BD" w:rsidRDefault="006428BD" w:rsidP="00BC51B1">
            <w:r>
              <w:t>Откуда перезахоронен.</w:t>
            </w:r>
          </w:p>
        </w:tc>
      </w:tr>
      <w:tr w:rsidR="006428BD" w:rsidTr="00BC51B1">
        <w:tblPrEx>
          <w:tblLook w:val="0000"/>
        </w:tblPrEx>
        <w:trPr>
          <w:trHeight w:val="285"/>
        </w:trPr>
        <w:tc>
          <w:tcPr>
            <w:tcW w:w="528" w:type="dxa"/>
          </w:tcPr>
          <w:p w:rsidR="006428BD" w:rsidRDefault="006428BD" w:rsidP="00BC51B1">
            <w:r>
              <w:t>1</w:t>
            </w:r>
          </w:p>
        </w:tc>
        <w:tc>
          <w:tcPr>
            <w:tcW w:w="1136" w:type="dxa"/>
            <w:gridSpan w:val="2"/>
          </w:tcPr>
          <w:p w:rsidR="006428BD" w:rsidRDefault="006428BD" w:rsidP="006428BD">
            <w:r>
              <w:t>р</w:t>
            </w:r>
            <w:r w:rsidRPr="007B5254">
              <w:t>яд</w:t>
            </w:r>
          </w:p>
        </w:tc>
        <w:tc>
          <w:tcPr>
            <w:tcW w:w="2265" w:type="dxa"/>
          </w:tcPr>
          <w:p w:rsidR="006428BD" w:rsidRDefault="006428BD" w:rsidP="00BC51B1">
            <w:proofErr w:type="spellStart"/>
            <w:r w:rsidRPr="007B5254">
              <w:t>Ачилов</w:t>
            </w:r>
            <w:r>
              <w:t>Сапар</w:t>
            </w:r>
            <w:proofErr w:type="spellEnd"/>
          </w:p>
        </w:tc>
        <w:tc>
          <w:tcPr>
            <w:tcW w:w="1133" w:type="dxa"/>
            <w:gridSpan w:val="2"/>
          </w:tcPr>
          <w:p w:rsidR="006428BD" w:rsidRDefault="006428BD" w:rsidP="00BC51B1">
            <w:r>
              <w:t>1916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r>
              <w:t>1.6.1943</w:t>
            </w:r>
          </w:p>
        </w:tc>
        <w:tc>
          <w:tcPr>
            <w:tcW w:w="1841" w:type="dxa"/>
            <w:gridSpan w:val="4"/>
          </w:tcPr>
          <w:p w:rsidR="006428BD" w:rsidRDefault="006428BD" w:rsidP="00BC51B1">
            <w:pPr>
              <w:ind w:left="171"/>
            </w:pPr>
            <w:r>
              <w:t>Братская могила.</w:t>
            </w:r>
          </w:p>
        </w:tc>
        <w:tc>
          <w:tcPr>
            <w:tcW w:w="1789" w:type="dxa"/>
            <w:gridSpan w:val="3"/>
          </w:tcPr>
          <w:p w:rsidR="006428BD" w:rsidRDefault="006428BD" w:rsidP="00BC51B1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рутиловка</w:t>
            </w:r>
            <w:proofErr w:type="spellEnd"/>
            <w:r>
              <w:t xml:space="preserve"> </w:t>
            </w:r>
            <w:proofErr w:type="spellStart"/>
            <w:r>
              <w:t>Новодер.р-на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28" w:type="dxa"/>
          </w:tcPr>
          <w:p w:rsidR="006428BD" w:rsidRDefault="006428BD" w:rsidP="00BC51B1">
            <w:r>
              <w:t>2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r>
              <w:t>р</w:t>
            </w:r>
            <w:r w:rsidRPr="007B5254">
              <w:t>яд</w:t>
            </w:r>
          </w:p>
        </w:tc>
        <w:tc>
          <w:tcPr>
            <w:tcW w:w="2265" w:type="dxa"/>
          </w:tcPr>
          <w:p w:rsidR="006428BD" w:rsidRDefault="006428BD" w:rsidP="00BC51B1">
            <w:proofErr w:type="spellStart"/>
            <w:r w:rsidRPr="007B5254">
              <w:t>Алеханов</w:t>
            </w:r>
            <w:proofErr w:type="spellEnd"/>
            <w:r w:rsidR="003C193C">
              <w:t xml:space="preserve"> </w:t>
            </w:r>
            <w:proofErr w:type="spellStart"/>
            <w:r>
              <w:t>Эсдтдула</w:t>
            </w:r>
            <w:proofErr w:type="spellEnd"/>
            <w:r w:rsidR="003C193C">
              <w:t xml:space="preserve"> </w:t>
            </w:r>
            <w:proofErr w:type="spellStart"/>
            <w:r>
              <w:t>Талипович</w:t>
            </w:r>
            <w:proofErr w:type="spellEnd"/>
          </w:p>
        </w:tc>
        <w:tc>
          <w:tcPr>
            <w:tcW w:w="1133" w:type="dxa"/>
            <w:gridSpan w:val="2"/>
          </w:tcPr>
          <w:p w:rsidR="006428BD" w:rsidRDefault="006428BD" w:rsidP="00BC51B1">
            <w:r>
              <w:t xml:space="preserve">      -         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r>
              <w:t>7.8.1943</w:t>
            </w:r>
          </w:p>
        </w:tc>
        <w:tc>
          <w:tcPr>
            <w:tcW w:w="1841" w:type="dxa"/>
            <w:gridSpan w:val="4"/>
          </w:tcPr>
          <w:p w:rsidR="006428BD" w:rsidRDefault="006428BD" w:rsidP="00BC51B1"/>
        </w:tc>
        <w:tc>
          <w:tcPr>
            <w:tcW w:w="1789" w:type="dxa"/>
            <w:gridSpan w:val="3"/>
          </w:tcPr>
          <w:p w:rsidR="006428BD" w:rsidRDefault="006428BD" w:rsidP="00BC51B1">
            <w:pPr>
              <w:ind w:left="816"/>
              <w:jc w:val="both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 xml:space="preserve">азинка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311"/>
        </w:trPr>
        <w:tc>
          <w:tcPr>
            <w:tcW w:w="528" w:type="dxa"/>
          </w:tcPr>
          <w:p w:rsidR="006428BD" w:rsidRDefault="006428BD" w:rsidP="00BC51B1">
            <w:r>
              <w:t>3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ind w:left="27"/>
            </w:pPr>
            <w:r>
              <w:t xml:space="preserve">Архипов Василий </w:t>
            </w:r>
            <w:proofErr w:type="spellStart"/>
            <w:r>
              <w:t>Касьянович</w:t>
            </w:r>
            <w:proofErr w:type="spellEnd"/>
          </w:p>
        </w:tc>
        <w:tc>
          <w:tcPr>
            <w:tcW w:w="1133" w:type="dxa"/>
            <w:gridSpan w:val="2"/>
          </w:tcPr>
          <w:p w:rsidR="006428BD" w:rsidRDefault="006428BD" w:rsidP="00BC51B1">
            <w:r>
              <w:t>1925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r>
              <w:t>8.7.</w:t>
            </w:r>
            <w:r w:rsidRPr="007B5254">
              <w:t xml:space="preserve">1943 </w:t>
            </w:r>
          </w:p>
        </w:tc>
        <w:tc>
          <w:tcPr>
            <w:tcW w:w="1832" w:type="dxa"/>
            <w:gridSpan w:val="3"/>
          </w:tcPr>
          <w:p w:rsidR="006428BD" w:rsidRDefault="006428BD" w:rsidP="00BC51B1"/>
        </w:tc>
        <w:tc>
          <w:tcPr>
            <w:tcW w:w="1798" w:type="dxa"/>
            <w:gridSpan w:val="4"/>
          </w:tcPr>
          <w:p w:rsidR="006428BD" w:rsidRDefault="006428BD" w:rsidP="00BC51B1">
            <w:r>
              <w:t>д</w:t>
            </w:r>
            <w:proofErr w:type="gramStart"/>
            <w:r>
              <w:t>.Д</w:t>
            </w:r>
            <w:proofErr w:type="gramEnd"/>
            <w:r>
              <w:t xml:space="preserve">олы 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273"/>
        </w:trPr>
        <w:tc>
          <w:tcPr>
            <w:tcW w:w="528" w:type="dxa"/>
          </w:tcPr>
          <w:p w:rsidR="006428BD" w:rsidRPr="007B5254" w:rsidRDefault="006428BD" w:rsidP="00BC51B1">
            <w:r>
              <w:t>4</w:t>
            </w:r>
          </w:p>
        </w:tc>
        <w:tc>
          <w:tcPr>
            <w:tcW w:w="1136" w:type="dxa"/>
            <w:gridSpan w:val="2"/>
          </w:tcPr>
          <w:p w:rsidR="006428BD" w:rsidRPr="007B5254" w:rsidRDefault="006428BD" w:rsidP="00BC51B1">
            <w:r>
              <w:t xml:space="preserve"> ряд</w:t>
            </w:r>
          </w:p>
        </w:tc>
        <w:tc>
          <w:tcPr>
            <w:tcW w:w="2265" w:type="dxa"/>
          </w:tcPr>
          <w:p w:rsidR="006428BD" w:rsidRPr="007B5254" w:rsidRDefault="006428BD" w:rsidP="00BC51B1">
            <w:pPr>
              <w:ind w:left="27"/>
            </w:pPr>
            <w:r>
              <w:t>Афанасьев Иван Тихонович</w:t>
            </w:r>
          </w:p>
        </w:tc>
        <w:tc>
          <w:tcPr>
            <w:tcW w:w="1133" w:type="dxa"/>
            <w:gridSpan w:val="2"/>
          </w:tcPr>
          <w:p w:rsidR="006428BD" w:rsidRPr="007B5254" w:rsidRDefault="006428BD" w:rsidP="00BC51B1">
            <w:r>
              <w:t>-</w:t>
            </w:r>
          </w:p>
        </w:tc>
        <w:tc>
          <w:tcPr>
            <w:tcW w:w="1136" w:type="dxa"/>
            <w:gridSpan w:val="4"/>
          </w:tcPr>
          <w:p w:rsidR="006428BD" w:rsidRPr="007B5254" w:rsidRDefault="006428BD" w:rsidP="00BC51B1">
            <w:r>
              <w:t>13.03.19</w:t>
            </w:r>
            <w:r w:rsidRPr="007B5254">
              <w:t>43</w:t>
            </w:r>
            <w:r>
              <w:t>г.</w:t>
            </w:r>
          </w:p>
        </w:tc>
        <w:tc>
          <w:tcPr>
            <w:tcW w:w="1832" w:type="dxa"/>
            <w:gridSpan w:val="3"/>
          </w:tcPr>
          <w:p w:rsidR="006428BD" w:rsidRPr="007B5254" w:rsidRDefault="006428BD" w:rsidP="00BC51B1"/>
        </w:tc>
        <w:tc>
          <w:tcPr>
            <w:tcW w:w="1798" w:type="dxa"/>
            <w:gridSpan w:val="4"/>
          </w:tcPr>
          <w:p w:rsidR="006428BD" w:rsidRPr="007B5254" w:rsidRDefault="006428BD" w:rsidP="00BC51B1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атилово</w:t>
            </w:r>
            <w:proofErr w:type="spellEnd"/>
            <w:r>
              <w:t xml:space="preserve">, </w:t>
            </w:r>
            <w:proofErr w:type="spellStart"/>
            <w:r>
              <w:t>Суровского</w:t>
            </w:r>
            <w:proofErr w:type="spellEnd"/>
            <w:r>
              <w:t xml:space="preserve"> с/с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345"/>
        </w:trPr>
        <w:tc>
          <w:tcPr>
            <w:tcW w:w="528" w:type="dxa"/>
          </w:tcPr>
          <w:p w:rsidR="006428BD" w:rsidRPr="007B5254" w:rsidRDefault="006428BD" w:rsidP="00BC51B1">
            <w:r>
              <w:t>5.</w:t>
            </w:r>
          </w:p>
        </w:tc>
        <w:tc>
          <w:tcPr>
            <w:tcW w:w="1136" w:type="dxa"/>
            <w:gridSpan w:val="2"/>
          </w:tcPr>
          <w:p w:rsidR="006428BD" w:rsidRPr="007B5254" w:rsidRDefault="006428BD" w:rsidP="00BC51B1">
            <w:r>
              <w:t>ряд</w:t>
            </w:r>
          </w:p>
        </w:tc>
        <w:tc>
          <w:tcPr>
            <w:tcW w:w="2265" w:type="dxa"/>
          </w:tcPr>
          <w:p w:rsidR="006428BD" w:rsidRPr="007B5254" w:rsidRDefault="006428BD" w:rsidP="00BC51B1">
            <w:r w:rsidRPr="007B5254">
              <w:t>Бори</w:t>
            </w:r>
            <w:r>
              <w:t>сов  Михаил Афанасьевич</w:t>
            </w:r>
          </w:p>
        </w:tc>
        <w:tc>
          <w:tcPr>
            <w:tcW w:w="1133" w:type="dxa"/>
            <w:gridSpan w:val="2"/>
          </w:tcPr>
          <w:p w:rsidR="006428BD" w:rsidRPr="007B5254" w:rsidRDefault="006428BD" w:rsidP="00BC51B1">
            <w:r w:rsidRPr="007B5254">
              <w:t>1918</w:t>
            </w:r>
          </w:p>
        </w:tc>
        <w:tc>
          <w:tcPr>
            <w:tcW w:w="1136" w:type="dxa"/>
            <w:gridSpan w:val="4"/>
          </w:tcPr>
          <w:p w:rsidR="006428BD" w:rsidRPr="007B5254" w:rsidRDefault="006428BD" w:rsidP="00BC51B1">
            <w:r w:rsidRPr="007B5254">
              <w:t>1943</w:t>
            </w:r>
          </w:p>
        </w:tc>
        <w:tc>
          <w:tcPr>
            <w:tcW w:w="1832" w:type="dxa"/>
            <w:gridSpan w:val="3"/>
          </w:tcPr>
          <w:p w:rsidR="006428BD" w:rsidRPr="007B5254" w:rsidRDefault="006428BD" w:rsidP="00BC51B1"/>
        </w:tc>
        <w:tc>
          <w:tcPr>
            <w:tcW w:w="1798" w:type="dxa"/>
            <w:gridSpan w:val="4"/>
          </w:tcPr>
          <w:p w:rsidR="006428BD" w:rsidRPr="007B5254" w:rsidRDefault="006428BD" w:rsidP="00BC51B1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атилово</w:t>
            </w:r>
            <w:proofErr w:type="spellEnd"/>
            <w:r>
              <w:t xml:space="preserve"> </w:t>
            </w:r>
            <w:proofErr w:type="spellStart"/>
            <w:r>
              <w:t>Орл</w:t>
            </w:r>
            <w:proofErr w:type="spellEnd"/>
            <w:r>
              <w:t>. обл.</w:t>
            </w:r>
          </w:p>
        </w:tc>
      </w:tr>
      <w:tr w:rsidR="006428BD" w:rsidTr="00BC51B1">
        <w:tblPrEx>
          <w:tblLook w:val="0000"/>
        </w:tblPrEx>
        <w:trPr>
          <w:trHeight w:val="345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7305"/>
              </w:tabs>
            </w:pPr>
            <w:r>
              <w:t>6.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7305"/>
              </w:tabs>
            </w:pPr>
            <w:proofErr w:type="spellStart"/>
            <w:r>
              <w:t>лейт</w:t>
            </w:r>
            <w:proofErr w:type="spellEnd"/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305"/>
              </w:tabs>
            </w:pPr>
            <w:r>
              <w:t>Бондаренко Григорий Павлович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7305"/>
              </w:tabs>
            </w:pPr>
            <w:r>
              <w:t>1914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7305"/>
              </w:tabs>
            </w:pPr>
            <w:r>
              <w:t>07.12.1943 г.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7305"/>
              </w:tabs>
            </w:pPr>
            <w:r>
              <w:t>Братская могила</w:t>
            </w: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7305"/>
              </w:tabs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атилово</w:t>
            </w:r>
            <w:proofErr w:type="spellEnd"/>
            <w:r>
              <w:t xml:space="preserve"> </w:t>
            </w:r>
            <w:proofErr w:type="spellStart"/>
            <w:r>
              <w:t>Суровского</w:t>
            </w:r>
            <w:proofErr w:type="spellEnd"/>
            <w:r>
              <w:t xml:space="preserve"> с/с </w:t>
            </w:r>
            <w:proofErr w:type="spellStart"/>
            <w:r>
              <w:t>Новодер</w:t>
            </w:r>
            <w:proofErr w:type="spellEnd"/>
            <w:r>
              <w:t xml:space="preserve">. р-на </w:t>
            </w:r>
          </w:p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  <w:r>
              <w:t>7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  <w:proofErr w:type="spellStart"/>
            <w:r>
              <w:t>Воротинцев</w:t>
            </w:r>
            <w:proofErr w:type="spellEnd"/>
            <w:r w:rsidR="003C193C">
              <w:t xml:space="preserve"> </w:t>
            </w:r>
            <w:proofErr w:type="spellStart"/>
            <w:r>
              <w:t>Митрофан</w:t>
            </w:r>
            <w:proofErr w:type="spellEnd"/>
            <w:r>
              <w:t xml:space="preserve"> Захарович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  <w:ind w:left="282"/>
            </w:pPr>
            <w:r>
              <w:t>-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  <w:r>
              <w:t>14.03.</w:t>
            </w:r>
            <w:r w:rsidRPr="007B5254">
              <w:t>1943</w:t>
            </w:r>
            <w:r>
              <w:t>г.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5325"/>
                <w:tab w:val="left" w:pos="7305"/>
              </w:tabs>
            </w:pPr>
            <w:r>
              <w:t>д</w:t>
            </w:r>
            <w:proofErr w:type="gramStart"/>
            <w:r>
              <w:t>.Д</w:t>
            </w:r>
            <w:proofErr w:type="gramEnd"/>
            <w:r>
              <w:t xml:space="preserve">олы </w:t>
            </w:r>
            <w:proofErr w:type="spellStart"/>
            <w:r>
              <w:t>Орл</w:t>
            </w:r>
            <w:proofErr w:type="spellEnd"/>
            <w:r>
              <w:t>. обл.</w:t>
            </w:r>
          </w:p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r>
              <w:t>8.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proofErr w:type="spellStart"/>
            <w:r>
              <w:t>кр-ец</w:t>
            </w:r>
            <w:proofErr w:type="spellEnd"/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r>
              <w:t>Винников Алексей Иванович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r>
              <w:t>1913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r>
              <w:t>1941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85"/>
                <w:tab w:val="left" w:pos="7935"/>
              </w:tabs>
            </w:pPr>
            <w:proofErr w:type="spellStart"/>
            <w:r>
              <w:t>п</w:t>
            </w:r>
            <w:proofErr w:type="gramStart"/>
            <w:r>
              <w:t>.Ш</w:t>
            </w:r>
            <w:proofErr w:type="gramEnd"/>
            <w:r>
              <w:t>атилово</w:t>
            </w:r>
            <w:proofErr w:type="spellEnd"/>
            <w:r>
              <w:t xml:space="preserve">, </w:t>
            </w:r>
            <w:proofErr w:type="spellStart"/>
            <w:r>
              <w:t>Новодер.р-на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 xml:space="preserve">., перезахоронен в 1949г. </w:t>
            </w:r>
          </w:p>
        </w:tc>
      </w:tr>
      <w:tr w:rsidR="006428BD" w:rsidTr="00BC51B1">
        <w:tblPrEx>
          <w:tblLook w:val="0000"/>
        </w:tblPrEx>
        <w:trPr>
          <w:trHeight w:val="267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7935"/>
              </w:tabs>
            </w:pPr>
            <w:r>
              <w:t>9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7935"/>
              </w:tabs>
            </w:pPr>
            <w:r w:rsidRPr="007B5254">
              <w:t>р</w:t>
            </w:r>
            <w:r>
              <w:t>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935"/>
              </w:tabs>
            </w:pPr>
            <w:proofErr w:type="spellStart"/>
            <w:r w:rsidRPr="007B5254">
              <w:t>Г</w:t>
            </w:r>
            <w:r>
              <w:t>алайдюк</w:t>
            </w:r>
            <w:proofErr w:type="spellEnd"/>
            <w:r>
              <w:t xml:space="preserve"> </w:t>
            </w:r>
            <w:proofErr w:type="spellStart"/>
            <w:r>
              <w:t>Ермолай</w:t>
            </w:r>
            <w:proofErr w:type="spellEnd"/>
            <w:r>
              <w:t xml:space="preserve"> Алексеевич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7935"/>
              </w:tabs>
            </w:pPr>
            <w:r w:rsidRPr="007B5254">
              <w:t>1915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7935"/>
              </w:tabs>
              <w:ind w:left="207"/>
            </w:pPr>
            <w:r>
              <w:t>-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7935"/>
              </w:tabs>
              <w:ind w:left="7104"/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7935"/>
              </w:tabs>
              <w:ind w:left="7104"/>
            </w:pPr>
          </w:p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10.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proofErr w:type="spellStart"/>
            <w:r>
              <w:t>стар-на</w:t>
            </w:r>
            <w:proofErr w:type="spellEnd"/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proofErr w:type="spellStart"/>
            <w:r>
              <w:t>Гасюков</w:t>
            </w:r>
            <w:proofErr w:type="spellEnd"/>
            <w:r>
              <w:t xml:space="preserve"> Фёдор Степанович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1913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15.12.1942г.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proofErr w:type="spellStart"/>
            <w:r>
              <w:t>П.Шатилово</w:t>
            </w:r>
            <w:proofErr w:type="spellEnd"/>
            <w:r>
              <w:t xml:space="preserve"> </w:t>
            </w:r>
            <w:proofErr w:type="spellStart"/>
            <w:r>
              <w:t>Суровского</w:t>
            </w:r>
            <w:proofErr w:type="spellEnd"/>
            <w:r>
              <w:t xml:space="preserve"> с/с </w:t>
            </w:r>
            <w:proofErr w:type="spellStart"/>
            <w:r>
              <w:t>Новодер</w:t>
            </w:r>
            <w:proofErr w:type="spellEnd"/>
            <w:r>
              <w:t xml:space="preserve">. р-на </w:t>
            </w:r>
            <w:proofErr w:type="spellStart"/>
            <w:r>
              <w:t>Орл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345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11.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ейт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proofErr w:type="spellStart"/>
            <w:r>
              <w:t>Залевский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  <w:r>
              <w:t>1922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  <w:ind w:left="147"/>
            </w:pPr>
            <w:r>
              <w:t>1943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2655"/>
                <w:tab w:val="left" w:pos="5325"/>
                <w:tab w:val="left" w:pos="8025"/>
              </w:tabs>
            </w:pPr>
          </w:p>
        </w:tc>
      </w:tr>
      <w:tr w:rsidR="006428BD" w:rsidTr="00BC51B1">
        <w:tblPrEx>
          <w:tblLook w:val="0000"/>
        </w:tblPrEx>
        <w:trPr>
          <w:trHeight w:val="33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r>
              <w:t>12.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proofErr w:type="spellStart"/>
            <w:r>
              <w:t>ИсамухамедовАзиз</w:t>
            </w:r>
            <w:proofErr w:type="spellEnd"/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r>
              <w:t xml:space="preserve">     -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r>
              <w:t>25.12.</w:t>
            </w:r>
            <w:r w:rsidRPr="007B5254">
              <w:t>1941</w:t>
            </w:r>
            <w:r>
              <w:t>г.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5310"/>
                <w:tab w:val="left" w:pos="7200"/>
              </w:tabs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рутиловка</w:t>
            </w:r>
            <w:proofErr w:type="spellEnd"/>
            <w:r>
              <w:t xml:space="preserve"> </w:t>
            </w:r>
            <w:proofErr w:type="spellStart"/>
            <w:r>
              <w:t>Новодер</w:t>
            </w:r>
            <w:proofErr w:type="spellEnd"/>
            <w:r>
              <w:t xml:space="preserve">. р-на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285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>13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>Карасев Виктор Егорович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 xml:space="preserve">     -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>6.8.</w:t>
            </w:r>
            <w:r w:rsidRPr="007B5254">
              <w:t>1943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5355"/>
                <w:tab w:val="left" w:pos="7200"/>
              </w:tabs>
            </w:pPr>
            <w:r>
              <w:t>д</w:t>
            </w:r>
            <w:proofErr w:type="gramStart"/>
            <w:r>
              <w:t>.К</w:t>
            </w:r>
            <w:proofErr w:type="gramEnd"/>
            <w:r>
              <w:t xml:space="preserve">азинка </w:t>
            </w:r>
            <w:proofErr w:type="spellStart"/>
            <w:r>
              <w:t>Орл.обл</w:t>
            </w:r>
            <w:proofErr w:type="spellEnd"/>
            <w:r>
              <w:t xml:space="preserve">. </w:t>
            </w:r>
            <w:proofErr w:type="spellStart"/>
            <w:r>
              <w:t>Новодер.с</w:t>
            </w:r>
            <w:proofErr w:type="spellEnd"/>
            <w:r>
              <w:t>/с</w:t>
            </w:r>
          </w:p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  <w:r>
              <w:t>14.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  <w:ind w:left="27"/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  <w:r>
              <w:t>Кручинин Михаил Иванович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  <w:r>
              <w:t>1915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  <w:r>
              <w:t>1943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tabs>
                <w:tab w:val="left" w:pos="4890"/>
                <w:tab w:val="left" w:pos="7200"/>
              </w:tabs>
            </w:pPr>
            <w:proofErr w:type="spellStart"/>
            <w:r>
              <w:t>Орл.обл</w:t>
            </w:r>
            <w:proofErr w:type="spellEnd"/>
            <w:r>
              <w:t xml:space="preserve">., </w:t>
            </w:r>
            <w:proofErr w:type="spellStart"/>
            <w:r>
              <w:t>Новодер</w:t>
            </w:r>
            <w:proofErr w:type="spellEnd"/>
            <w:r>
              <w:t>. с/с д</w:t>
            </w:r>
            <w:proofErr w:type="gramStart"/>
            <w:r>
              <w:t>.К</w:t>
            </w:r>
            <w:proofErr w:type="gramEnd"/>
            <w:r>
              <w:t>азинка</w:t>
            </w:r>
          </w:p>
        </w:tc>
      </w:tr>
      <w:tr w:rsidR="006428BD" w:rsidTr="00BC51B1">
        <w:tblPrEx>
          <w:tblLook w:val="0000"/>
        </w:tblPrEx>
        <w:trPr>
          <w:trHeight w:val="279"/>
        </w:trPr>
        <w:tc>
          <w:tcPr>
            <w:tcW w:w="528" w:type="dxa"/>
          </w:tcPr>
          <w:p w:rsidR="006428BD" w:rsidRDefault="006428BD" w:rsidP="00BC51B1">
            <w:r>
              <w:t>15.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ind w:left="27"/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r w:rsidRPr="007B5254">
              <w:t>Кузь</w:t>
            </w:r>
            <w:r>
              <w:t>мин Тихон Захарович</w:t>
            </w:r>
          </w:p>
        </w:tc>
        <w:tc>
          <w:tcPr>
            <w:tcW w:w="1133" w:type="dxa"/>
            <w:gridSpan w:val="2"/>
          </w:tcPr>
          <w:p w:rsidR="006428BD" w:rsidRDefault="006428BD" w:rsidP="00BC51B1">
            <w:r>
              <w:t>1897</w:t>
            </w:r>
          </w:p>
        </w:tc>
        <w:tc>
          <w:tcPr>
            <w:tcW w:w="1136" w:type="dxa"/>
            <w:gridSpan w:val="4"/>
          </w:tcPr>
          <w:p w:rsidR="006428BD" w:rsidRDefault="006428BD" w:rsidP="00BC51B1">
            <w:r>
              <w:t>20.06.1942г.</w:t>
            </w:r>
          </w:p>
        </w:tc>
        <w:tc>
          <w:tcPr>
            <w:tcW w:w="1832" w:type="dxa"/>
            <w:gridSpan w:val="3"/>
          </w:tcPr>
          <w:p w:rsidR="006428BD" w:rsidRDefault="006428BD" w:rsidP="00BC51B1">
            <w:pPr>
              <w:ind w:left="162"/>
            </w:pPr>
          </w:p>
        </w:tc>
        <w:tc>
          <w:tcPr>
            <w:tcW w:w="1798" w:type="dxa"/>
            <w:gridSpan w:val="4"/>
          </w:tcPr>
          <w:p w:rsidR="006428BD" w:rsidRDefault="006428BD" w:rsidP="00BC51B1">
            <w:pPr>
              <w:ind w:left="162"/>
            </w:pPr>
            <w:r>
              <w:t xml:space="preserve">Д.Казинка </w:t>
            </w:r>
            <w:proofErr w:type="spellStart"/>
            <w:r>
              <w:t>Новодер</w:t>
            </w:r>
            <w:proofErr w:type="gramStart"/>
            <w:r>
              <w:t>.р</w:t>
            </w:r>
            <w:proofErr w:type="gramEnd"/>
            <w:r>
              <w:t>-он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28" w:type="dxa"/>
          </w:tcPr>
          <w:p w:rsidR="006428BD" w:rsidRDefault="006428BD" w:rsidP="00BC51B1">
            <w:pPr>
              <w:tabs>
                <w:tab w:val="left" w:pos="7395"/>
              </w:tabs>
            </w:pPr>
            <w:r>
              <w:t>16.</w:t>
            </w:r>
          </w:p>
        </w:tc>
        <w:tc>
          <w:tcPr>
            <w:tcW w:w="1136" w:type="dxa"/>
            <w:gridSpan w:val="2"/>
          </w:tcPr>
          <w:p w:rsidR="006428BD" w:rsidRDefault="006428BD" w:rsidP="00BC51B1">
            <w:pPr>
              <w:tabs>
                <w:tab w:val="left" w:pos="7395"/>
              </w:tabs>
              <w:ind w:left="27"/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395"/>
              </w:tabs>
            </w:pPr>
            <w:proofErr w:type="spellStart"/>
            <w:r>
              <w:t>Кусакин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1140" w:type="dxa"/>
            <w:gridSpan w:val="3"/>
          </w:tcPr>
          <w:p w:rsidR="006428BD" w:rsidRDefault="006428BD" w:rsidP="00BC51B1">
            <w:pPr>
              <w:tabs>
                <w:tab w:val="left" w:pos="7395"/>
              </w:tabs>
            </w:pPr>
            <w:r>
              <w:t>___</w:t>
            </w:r>
          </w:p>
        </w:tc>
        <w:tc>
          <w:tcPr>
            <w:tcW w:w="1140" w:type="dxa"/>
            <w:gridSpan w:val="4"/>
          </w:tcPr>
          <w:p w:rsidR="006428BD" w:rsidRDefault="006428BD" w:rsidP="00BC51B1">
            <w:pPr>
              <w:tabs>
                <w:tab w:val="left" w:pos="7395"/>
              </w:tabs>
            </w:pPr>
            <w:r>
              <w:t>1943</w:t>
            </w:r>
          </w:p>
        </w:tc>
        <w:tc>
          <w:tcPr>
            <w:tcW w:w="1830" w:type="dxa"/>
            <w:gridSpan w:val="3"/>
          </w:tcPr>
          <w:p w:rsidR="006428BD" w:rsidRDefault="006428BD" w:rsidP="00BC51B1">
            <w:pPr>
              <w:tabs>
                <w:tab w:val="left" w:pos="7395"/>
              </w:tabs>
              <w:ind w:left="582"/>
            </w:pPr>
          </w:p>
        </w:tc>
        <w:tc>
          <w:tcPr>
            <w:tcW w:w="1789" w:type="dxa"/>
            <w:gridSpan w:val="3"/>
          </w:tcPr>
          <w:p w:rsidR="006428BD" w:rsidRDefault="006428BD" w:rsidP="00BC51B1">
            <w:pPr>
              <w:tabs>
                <w:tab w:val="left" w:pos="7395"/>
              </w:tabs>
              <w:ind w:left="582"/>
            </w:pPr>
            <w:r>
              <w:t>Д.Казинка</w:t>
            </w:r>
          </w:p>
        </w:tc>
      </w:tr>
      <w:tr w:rsidR="006428BD" w:rsidTr="00BC51B1">
        <w:tblPrEx>
          <w:tblLook w:val="0000"/>
        </w:tblPrEx>
        <w:trPr>
          <w:gridAfter w:val="1"/>
          <w:wAfter w:w="168" w:type="dxa"/>
          <w:trHeight w:val="273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</w:p>
          <w:p w:rsidR="006428BD" w:rsidRPr="007B5254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  <w:r>
              <w:t>17.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</w:p>
          <w:p w:rsidR="006428BD" w:rsidRPr="007B5254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  <w:r>
              <w:t>ряд.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</w:p>
          <w:p w:rsidR="006428BD" w:rsidRPr="007B5254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  <w:r>
              <w:t>Казначеев Фёдор Семёнович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</w:p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</w:p>
          <w:p w:rsidR="006428BD" w:rsidRPr="007B5254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</w:pPr>
            <w:r>
              <w:t>1918</w:t>
            </w:r>
          </w:p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  <w:ind w:left="1932"/>
            </w:pPr>
          </w:p>
          <w:p w:rsidR="006428BD" w:rsidRDefault="006428BD" w:rsidP="00BC51B1">
            <w:pPr>
              <w:tabs>
                <w:tab w:val="left" w:pos="7605"/>
              </w:tabs>
              <w:ind w:left="327"/>
            </w:pPr>
          </w:p>
          <w:p w:rsidR="006428BD" w:rsidRPr="007B5254" w:rsidRDefault="006428BD" w:rsidP="00BC51B1">
            <w:pPr>
              <w:tabs>
                <w:tab w:val="left" w:pos="2745"/>
                <w:tab w:val="center" w:pos="4677"/>
              </w:tabs>
              <w:ind w:left="327"/>
            </w:pPr>
          </w:p>
        </w:tc>
        <w:tc>
          <w:tcPr>
            <w:tcW w:w="1092" w:type="dxa"/>
            <w:gridSpan w:val="4"/>
          </w:tcPr>
          <w:p w:rsidR="006428BD" w:rsidRDefault="006428BD" w:rsidP="00BC51B1">
            <w:pPr>
              <w:tabs>
                <w:tab w:val="left" w:pos="2745"/>
                <w:tab w:val="left" w:pos="5415"/>
                <w:tab w:val="left" w:pos="8100"/>
              </w:tabs>
              <w:ind w:left="1932"/>
            </w:pPr>
          </w:p>
          <w:p w:rsidR="006428BD" w:rsidRPr="007B5254" w:rsidRDefault="006428BD" w:rsidP="00BC51B1">
            <w:pPr>
              <w:tabs>
                <w:tab w:val="left" w:pos="2745"/>
                <w:tab w:val="center" w:pos="4677"/>
              </w:tabs>
              <w:ind w:left="327"/>
            </w:pPr>
            <w:r>
              <w:t>1943</w:t>
            </w:r>
          </w:p>
        </w:tc>
        <w:tc>
          <w:tcPr>
            <w:tcW w:w="1828" w:type="dxa"/>
            <w:gridSpan w:val="3"/>
          </w:tcPr>
          <w:p w:rsidR="006428BD" w:rsidRPr="007B5254" w:rsidRDefault="006428BD" w:rsidP="00BC51B1"/>
        </w:tc>
        <w:tc>
          <w:tcPr>
            <w:tcW w:w="1596" w:type="dxa"/>
          </w:tcPr>
          <w:p w:rsidR="006428BD" w:rsidRPr="007B5254" w:rsidRDefault="006428BD" w:rsidP="00BC51B1"/>
        </w:tc>
      </w:tr>
      <w:tr w:rsidR="006428BD" w:rsidTr="00BC51B1">
        <w:tblPrEx>
          <w:tblLook w:val="0000"/>
        </w:tblPrEx>
        <w:trPr>
          <w:trHeight w:val="240"/>
        </w:trPr>
        <w:tc>
          <w:tcPr>
            <w:tcW w:w="534" w:type="dxa"/>
            <w:gridSpan w:val="2"/>
          </w:tcPr>
          <w:p w:rsidR="006428BD" w:rsidRDefault="006428BD" w:rsidP="00BC51B1">
            <w:r>
              <w:lastRenderedPageBreak/>
              <w:t>18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7605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605"/>
              </w:tabs>
            </w:pPr>
            <w:proofErr w:type="spellStart"/>
            <w:r>
              <w:t>КоломовМахматХуджа</w:t>
            </w:r>
            <w:proofErr w:type="spellEnd"/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1911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315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7605"/>
              </w:tabs>
            </w:pPr>
            <w:r>
              <w:t>19.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7605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605"/>
              </w:tabs>
            </w:pPr>
            <w:proofErr w:type="spellStart"/>
            <w:r>
              <w:t>Массаков</w:t>
            </w:r>
            <w:proofErr w:type="spellEnd"/>
            <w:r>
              <w:t xml:space="preserve"> Иван Петрович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1913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40"/>
        </w:trPr>
        <w:tc>
          <w:tcPr>
            <w:tcW w:w="534" w:type="dxa"/>
            <w:gridSpan w:val="2"/>
          </w:tcPr>
          <w:p w:rsidR="006428BD" w:rsidRDefault="006428BD" w:rsidP="00BC51B1">
            <w:r>
              <w:t>20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640"/>
                <w:tab w:val="left" w:pos="2730"/>
                <w:tab w:val="left" w:pos="4995"/>
                <w:tab w:val="left" w:pos="7740"/>
              </w:tabs>
            </w:pPr>
            <w:proofErr w:type="spellStart"/>
            <w:r>
              <w:t>кап-н</w:t>
            </w:r>
            <w:proofErr w:type="spellEnd"/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640"/>
                <w:tab w:val="left" w:pos="2730"/>
                <w:tab w:val="left" w:pos="4995"/>
                <w:tab w:val="left" w:pos="7740"/>
              </w:tabs>
            </w:pPr>
            <w:r>
              <w:t>Малышев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___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55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7605"/>
              </w:tabs>
            </w:pPr>
            <w:r>
              <w:t>21.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774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740"/>
              </w:tabs>
            </w:pPr>
            <w:r>
              <w:t>Огородников Иван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1920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34" w:type="dxa"/>
            <w:gridSpan w:val="2"/>
          </w:tcPr>
          <w:p w:rsidR="006428BD" w:rsidRDefault="006428BD" w:rsidP="00BC51B1">
            <w:r>
              <w:t>22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504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040"/>
              </w:tabs>
            </w:pPr>
            <w:proofErr w:type="spellStart"/>
            <w:r>
              <w:t>Полосин</w:t>
            </w:r>
            <w:proofErr w:type="spellEnd"/>
            <w:r>
              <w:t xml:space="preserve"> </w:t>
            </w:r>
            <w:r w:rsidR="003C193C">
              <w:t xml:space="preserve"> </w:t>
            </w:r>
            <w:r>
              <w:t>Иван Архипович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1909(1904)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>
            <w:proofErr w:type="spellStart"/>
            <w:r>
              <w:t>Орл.обл</w:t>
            </w:r>
            <w:proofErr w:type="spellEnd"/>
            <w:r>
              <w:t xml:space="preserve">. </w:t>
            </w:r>
            <w:proofErr w:type="spellStart"/>
            <w:r>
              <w:t>Новодер.р-он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урдяевка</w:t>
            </w:r>
            <w:proofErr w:type="spellEnd"/>
          </w:p>
        </w:tc>
      </w:tr>
      <w:tr w:rsidR="006428BD" w:rsidTr="00BC51B1">
        <w:tblPrEx>
          <w:tblLook w:val="0000"/>
        </w:tblPrEx>
        <w:trPr>
          <w:trHeight w:val="315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2640"/>
                <w:tab w:val="left" w:pos="2730"/>
                <w:tab w:val="left" w:pos="4995"/>
                <w:tab w:val="left" w:pos="7740"/>
              </w:tabs>
            </w:pPr>
            <w:r>
              <w:t>23.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775"/>
                <w:tab w:val="center" w:pos="4677"/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775"/>
                <w:tab w:val="center" w:pos="4677"/>
                <w:tab w:val="left" w:pos="7920"/>
              </w:tabs>
            </w:pPr>
            <w:r>
              <w:t xml:space="preserve">Смородин </w:t>
            </w:r>
            <w:proofErr w:type="spellStart"/>
            <w:r>
              <w:t>Евдоким</w:t>
            </w:r>
            <w:proofErr w:type="spellEnd"/>
            <w:r>
              <w:t xml:space="preserve"> Петрович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1912(1922)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1941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3C193C" w:rsidRDefault="006428BD" w:rsidP="00BC51B1">
            <w:proofErr w:type="spellStart"/>
            <w:r>
              <w:t>Орл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</w:t>
            </w:r>
          </w:p>
          <w:p w:rsidR="006428BD" w:rsidRDefault="006428BD" w:rsidP="00BC51B1">
            <w:r>
              <w:t>д.</w:t>
            </w:r>
            <w:r w:rsidR="003C193C">
              <w:t xml:space="preserve"> </w:t>
            </w:r>
            <w:proofErr w:type="spellStart"/>
            <w:r>
              <w:t>Крутиловка</w:t>
            </w:r>
            <w:proofErr w:type="spellEnd"/>
          </w:p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34" w:type="dxa"/>
            <w:gridSpan w:val="2"/>
          </w:tcPr>
          <w:p w:rsidR="006428BD" w:rsidRDefault="006428BD" w:rsidP="00BC51B1">
            <w:r>
              <w:t>24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7920"/>
              </w:tabs>
            </w:pPr>
            <w:r>
              <w:t>Стаханов Иван Иванович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1909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1941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7740"/>
              </w:tabs>
            </w:pPr>
            <w:r>
              <w:t>25.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proofErr w:type="spellStart"/>
            <w:r>
              <w:t>Сидельников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1921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34" w:type="dxa"/>
            <w:gridSpan w:val="2"/>
          </w:tcPr>
          <w:p w:rsidR="006428BD" w:rsidRDefault="006428BD" w:rsidP="00BC51B1">
            <w:r>
              <w:t>26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center" w:pos="4677"/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r>
              <w:t>Смолов Никита Васильевич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____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5040"/>
              </w:tabs>
            </w:pPr>
            <w:r>
              <w:t>27.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center" w:pos="4677"/>
                <w:tab w:val="left" w:pos="7920"/>
              </w:tabs>
            </w:pPr>
            <w:proofErr w:type="spellStart"/>
            <w:r>
              <w:t>Слинкин</w:t>
            </w:r>
            <w:proofErr w:type="spellEnd"/>
            <w:r>
              <w:t xml:space="preserve"> Иван Сергеевич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1903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-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34" w:type="dxa"/>
            <w:gridSpan w:val="2"/>
          </w:tcPr>
          <w:p w:rsidR="006428BD" w:rsidRDefault="006428BD" w:rsidP="00BC51B1">
            <w:r>
              <w:t>28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715"/>
                <w:tab w:val="center" w:pos="4677"/>
                <w:tab w:val="left" w:pos="7920"/>
              </w:tabs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ерж.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r>
              <w:t xml:space="preserve"> Сорокин </w:t>
            </w:r>
            <w:proofErr w:type="spellStart"/>
            <w:r>
              <w:t>Давыд</w:t>
            </w:r>
            <w:proofErr w:type="spellEnd"/>
            <w:r>
              <w:t xml:space="preserve"> Дмитриевич</w:t>
            </w:r>
          </w:p>
        </w:tc>
        <w:tc>
          <w:tcPr>
            <w:tcW w:w="975" w:type="dxa"/>
            <w:tcBorders>
              <w:right w:val="nil"/>
            </w:tcBorders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r>
              <w:t>1913</w:t>
            </w:r>
          </w:p>
        </w:tc>
        <w:tc>
          <w:tcPr>
            <w:tcW w:w="240" w:type="dxa"/>
            <w:gridSpan w:val="3"/>
            <w:tcBorders>
              <w:left w:val="nil"/>
            </w:tcBorders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300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2775"/>
                <w:tab w:val="center" w:pos="4677"/>
                <w:tab w:val="left" w:pos="7920"/>
              </w:tabs>
            </w:pPr>
            <w:r>
              <w:t>29.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center" w:pos="4677"/>
                <w:tab w:val="left" w:pos="7920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715"/>
                <w:tab w:val="center" w:pos="4677"/>
                <w:tab w:val="left" w:pos="7920"/>
              </w:tabs>
            </w:pPr>
            <w:proofErr w:type="spellStart"/>
            <w:r>
              <w:t>ТошпатовДолмат</w:t>
            </w:r>
            <w:proofErr w:type="spellEnd"/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1915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55"/>
        </w:trPr>
        <w:tc>
          <w:tcPr>
            <w:tcW w:w="534" w:type="dxa"/>
            <w:gridSpan w:val="2"/>
          </w:tcPr>
          <w:p w:rsidR="006428BD" w:rsidRDefault="006428BD" w:rsidP="00BC51B1">
            <w:r>
              <w:t>30</w:t>
            </w:r>
          </w:p>
        </w:tc>
        <w:tc>
          <w:tcPr>
            <w:tcW w:w="1130" w:type="dxa"/>
          </w:tcPr>
          <w:p w:rsidR="006428BD" w:rsidRDefault="006428BD" w:rsidP="00BC51B1"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center" w:pos="4677"/>
                <w:tab w:val="left" w:pos="7920"/>
              </w:tabs>
            </w:pPr>
            <w:proofErr w:type="spellStart"/>
            <w:r>
              <w:t>Тепсикуев</w:t>
            </w:r>
            <w:proofErr w:type="spellEnd"/>
            <w:r w:rsidR="003C193C">
              <w:t xml:space="preserve"> </w:t>
            </w:r>
            <w:proofErr w:type="spellStart"/>
            <w:r>
              <w:t>Халит</w:t>
            </w:r>
            <w:proofErr w:type="spellEnd"/>
            <w:r w:rsidR="003C193C">
              <w:t xml:space="preserve"> </w:t>
            </w:r>
            <w:proofErr w:type="spellStart"/>
            <w:r>
              <w:t>Тасаевич</w:t>
            </w:r>
            <w:proofErr w:type="spellEnd"/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1901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24.06.1943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>
            <w:r>
              <w:t>Опытная станция у д</w:t>
            </w:r>
            <w:proofErr w:type="gramStart"/>
            <w:r>
              <w:t>.К</w:t>
            </w:r>
            <w:proofErr w:type="gramEnd"/>
            <w:r>
              <w:t xml:space="preserve">азинка </w:t>
            </w:r>
            <w:proofErr w:type="spellStart"/>
            <w:r>
              <w:t>Новодер.р-на</w:t>
            </w:r>
            <w:proofErr w:type="spellEnd"/>
            <w:r>
              <w:t xml:space="preserve"> </w:t>
            </w:r>
            <w:proofErr w:type="spellStart"/>
            <w:r>
              <w:t>Орл.обл</w:t>
            </w:r>
            <w:proofErr w:type="spellEnd"/>
            <w:r>
              <w:t>.</w:t>
            </w:r>
          </w:p>
        </w:tc>
      </w:tr>
      <w:tr w:rsidR="006428BD" w:rsidTr="00BC51B1">
        <w:tblPrEx>
          <w:tblLook w:val="0000"/>
        </w:tblPrEx>
        <w:trPr>
          <w:trHeight w:val="270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7920"/>
              </w:tabs>
            </w:pPr>
            <w:r>
              <w:t>31.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700"/>
                <w:tab w:val="left" w:pos="5115"/>
                <w:tab w:val="left" w:pos="7995"/>
              </w:tabs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л</w:t>
            </w:r>
            <w:proofErr w:type="gramEnd"/>
            <w:r>
              <w:t>ейт</w:t>
            </w:r>
            <w:proofErr w:type="spellEnd"/>
            <w:r>
              <w:t>.</w:t>
            </w:r>
          </w:p>
        </w:tc>
        <w:tc>
          <w:tcPr>
            <w:tcW w:w="2265" w:type="dxa"/>
          </w:tcPr>
          <w:p w:rsidR="006428BD" w:rsidRDefault="006428BD" w:rsidP="00BC51B1">
            <w:proofErr w:type="spellStart"/>
            <w:r>
              <w:t>Филоненко</w:t>
            </w:r>
            <w:proofErr w:type="spellEnd"/>
            <w:r>
              <w:t xml:space="preserve"> Константин Семёнович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1922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255"/>
        </w:trPr>
        <w:tc>
          <w:tcPr>
            <w:tcW w:w="534" w:type="dxa"/>
            <w:gridSpan w:val="2"/>
          </w:tcPr>
          <w:p w:rsidR="006428BD" w:rsidRDefault="006428BD" w:rsidP="00BC51B1">
            <w:r>
              <w:t>32</w:t>
            </w:r>
          </w:p>
        </w:tc>
        <w:tc>
          <w:tcPr>
            <w:tcW w:w="1130" w:type="dxa"/>
          </w:tcPr>
          <w:p w:rsidR="006428BD" w:rsidRDefault="006428BD" w:rsidP="00BC51B1"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700"/>
                <w:tab w:val="left" w:pos="5115"/>
                <w:tab w:val="left" w:pos="7995"/>
              </w:tabs>
            </w:pPr>
            <w:proofErr w:type="spellStart"/>
            <w:r>
              <w:t>ХанарбековМансурбек</w:t>
            </w:r>
            <w:proofErr w:type="spellEnd"/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 xml:space="preserve">   -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22.07.1943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>
            <w:r>
              <w:t>д.</w:t>
            </w:r>
            <w:r w:rsidR="003C193C">
              <w:t xml:space="preserve"> </w:t>
            </w:r>
            <w:r>
              <w:t>Казинка</w:t>
            </w:r>
          </w:p>
        </w:tc>
      </w:tr>
      <w:tr w:rsidR="006428BD" w:rsidTr="00BC51B1">
        <w:tblPrEx>
          <w:tblLook w:val="0000"/>
        </w:tblPrEx>
        <w:trPr>
          <w:trHeight w:val="315"/>
        </w:trPr>
        <w:tc>
          <w:tcPr>
            <w:tcW w:w="534" w:type="dxa"/>
            <w:gridSpan w:val="2"/>
          </w:tcPr>
          <w:p w:rsidR="006428BD" w:rsidRDefault="006428BD" w:rsidP="00BC51B1">
            <w:pPr>
              <w:tabs>
                <w:tab w:val="left" w:pos="5040"/>
                <w:tab w:val="left" w:pos="7920"/>
              </w:tabs>
            </w:pPr>
            <w:r>
              <w:t>33.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5130"/>
                <w:tab w:val="left" w:pos="8025"/>
              </w:tabs>
            </w:pPr>
            <w:r>
              <w:t>ряд</w:t>
            </w:r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5130"/>
                <w:tab w:val="left" w:pos="8025"/>
              </w:tabs>
            </w:pPr>
            <w:proofErr w:type="spellStart"/>
            <w:r>
              <w:t>Чипсяков</w:t>
            </w:r>
            <w:proofErr w:type="spellEnd"/>
            <w:r>
              <w:t xml:space="preserve"> Василий Петрович</w:t>
            </w:r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1922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04.07.1943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/>
        </w:tc>
      </w:tr>
      <w:tr w:rsidR="006428BD" w:rsidTr="00BC51B1">
        <w:tblPrEx>
          <w:tblLook w:val="0000"/>
        </w:tblPrEx>
        <w:trPr>
          <w:trHeight w:val="315"/>
        </w:trPr>
        <w:tc>
          <w:tcPr>
            <w:tcW w:w="534" w:type="dxa"/>
            <w:gridSpan w:val="2"/>
          </w:tcPr>
          <w:p w:rsidR="006428BD" w:rsidRDefault="006428BD" w:rsidP="00BC51B1">
            <w:r>
              <w:t>34.</w:t>
            </w:r>
          </w:p>
        </w:tc>
        <w:tc>
          <w:tcPr>
            <w:tcW w:w="1130" w:type="dxa"/>
          </w:tcPr>
          <w:p w:rsidR="006428BD" w:rsidRDefault="006428BD" w:rsidP="00BC51B1">
            <w:pPr>
              <w:tabs>
                <w:tab w:val="left" w:pos="2745"/>
                <w:tab w:val="center" w:pos="4677"/>
                <w:tab w:val="left" w:pos="8025"/>
              </w:tabs>
            </w:pPr>
            <w:proofErr w:type="spellStart"/>
            <w:r>
              <w:t>кап-н</w:t>
            </w:r>
            <w:proofErr w:type="spellEnd"/>
          </w:p>
        </w:tc>
        <w:tc>
          <w:tcPr>
            <w:tcW w:w="2265" w:type="dxa"/>
          </w:tcPr>
          <w:p w:rsidR="006428BD" w:rsidRDefault="006428BD" w:rsidP="00BC51B1">
            <w:pPr>
              <w:tabs>
                <w:tab w:val="left" w:pos="2745"/>
                <w:tab w:val="center" w:pos="4677"/>
                <w:tab w:val="left" w:pos="8025"/>
              </w:tabs>
            </w:pPr>
            <w:proofErr w:type="spellStart"/>
            <w:r>
              <w:t>Штанько</w:t>
            </w:r>
            <w:proofErr w:type="spellEnd"/>
            <w:r>
              <w:t xml:space="preserve"> Павел </w:t>
            </w:r>
            <w:proofErr w:type="spellStart"/>
            <w:r>
              <w:t>Кузмич</w:t>
            </w:r>
            <w:proofErr w:type="spellEnd"/>
          </w:p>
        </w:tc>
        <w:tc>
          <w:tcPr>
            <w:tcW w:w="1215" w:type="dxa"/>
            <w:gridSpan w:val="4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</w:pPr>
            <w:r>
              <w:t>1908</w:t>
            </w:r>
          </w:p>
        </w:tc>
        <w:tc>
          <w:tcPr>
            <w:tcW w:w="1020" w:type="dxa"/>
          </w:tcPr>
          <w:p w:rsidR="006428BD" w:rsidRDefault="006428BD" w:rsidP="00BC51B1">
            <w:pPr>
              <w:tabs>
                <w:tab w:val="left" w:pos="2745"/>
                <w:tab w:val="center" w:pos="4677"/>
              </w:tabs>
              <w:ind w:left="87"/>
            </w:pPr>
            <w:r>
              <w:t>19.06.1943</w:t>
            </w:r>
          </w:p>
        </w:tc>
        <w:tc>
          <w:tcPr>
            <w:tcW w:w="1900" w:type="dxa"/>
            <w:gridSpan w:val="6"/>
          </w:tcPr>
          <w:p w:rsidR="006428BD" w:rsidRDefault="006428BD" w:rsidP="00BC51B1"/>
        </w:tc>
        <w:tc>
          <w:tcPr>
            <w:tcW w:w="1764" w:type="dxa"/>
            <w:gridSpan w:val="2"/>
          </w:tcPr>
          <w:p w:rsidR="006428BD" w:rsidRDefault="006428BD" w:rsidP="00BC51B1">
            <w:r>
              <w:t>д.</w:t>
            </w:r>
            <w:r w:rsidR="003C193C">
              <w:t xml:space="preserve"> </w:t>
            </w:r>
            <w:r>
              <w:t>Казинка</w:t>
            </w:r>
          </w:p>
          <w:p w:rsidR="006428BD" w:rsidRDefault="006428BD" w:rsidP="00BC51B1">
            <w:proofErr w:type="spellStart"/>
            <w:r>
              <w:t>Новодер</w:t>
            </w:r>
            <w:proofErr w:type="spellEnd"/>
            <w:r>
              <w:t>. р-на</w:t>
            </w:r>
          </w:p>
        </w:tc>
      </w:tr>
    </w:tbl>
    <w:p w:rsidR="006428BD" w:rsidRDefault="006428BD" w:rsidP="006428BD">
      <w:pPr>
        <w:spacing w:line="360" w:lineRule="auto"/>
        <w:ind w:firstLine="709"/>
        <w:jc w:val="both"/>
        <w:rPr>
          <w:sz w:val="28"/>
        </w:rPr>
      </w:pPr>
    </w:p>
    <w:p w:rsidR="006428BD" w:rsidRDefault="006428BD" w:rsidP="006428BD">
      <w:pPr>
        <w:spacing w:line="360" w:lineRule="auto"/>
        <w:ind w:firstLine="709"/>
        <w:jc w:val="both"/>
        <w:rPr>
          <w:sz w:val="28"/>
        </w:rPr>
      </w:pPr>
    </w:p>
    <w:sectPr w:rsidR="006428BD" w:rsidSect="00C0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BD"/>
    <w:rsid w:val="001D3B3B"/>
    <w:rsid w:val="003C193C"/>
    <w:rsid w:val="006428BD"/>
    <w:rsid w:val="0078673D"/>
    <w:rsid w:val="00C0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2015-07-22T07:48:00Z</dcterms:created>
  <dcterms:modified xsi:type="dcterms:W3CDTF">2015-07-22T08:00:00Z</dcterms:modified>
</cp:coreProperties>
</file>