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C" w:rsidRPr="00BC4C8A" w:rsidRDefault="006800CA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8A">
        <w:rPr>
          <w:rFonts w:ascii="Times New Roman" w:hAnsi="Times New Roman" w:cs="Times New Roman"/>
          <w:b/>
          <w:sz w:val="28"/>
          <w:szCs w:val="28"/>
        </w:rPr>
        <w:t>Получи услугу, не выходя из дома</w:t>
      </w:r>
      <w:r w:rsidR="00BC4C8A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6800CA" w:rsidRPr="00BC4C8A" w:rsidRDefault="006800CA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A">
        <w:rPr>
          <w:rFonts w:ascii="Times New Roman" w:hAnsi="Times New Roman" w:cs="Times New Roman"/>
          <w:sz w:val="28"/>
          <w:szCs w:val="28"/>
        </w:rPr>
        <w:t>В целях повышения уровня обслуживания, качества и доступности услуг, Орловское региональное  отделение Фонда социального страхования осуществляет предоставление государственных услуг в электронном виде.</w:t>
      </w:r>
    </w:p>
    <w:p w:rsidR="002913C8" w:rsidRPr="00BC4C8A" w:rsidRDefault="006800CA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A">
        <w:rPr>
          <w:rFonts w:ascii="Times New Roman" w:hAnsi="Times New Roman" w:cs="Times New Roman"/>
          <w:sz w:val="28"/>
          <w:szCs w:val="28"/>
        </w:rPr>
        <w:t>Они доступны как дл</w:t>
      </w:r>
      <w:r w:rsidR="002913C8" w:rsidRPr="00BC4C8A">
        <w:rPr>
          <w:rFonts w:ascii="Times New Roman" w:hAnsi="Times New Roman" w:cs="Times New Roman"/>
          <w:sz w:val="28"/>
          <w:szCs w:val="28"/>
        </w:rPr>
        <w:t xml:space="preserve">я юридических, так и для физических лиц. Все что необходимо – зарегистрироваться на едином Портале государственных и муниципальных услуг </w:t>
      </w:r>
      <w:r w:rsidR="002913C8" w:rsidRPr="00BC4C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913C8" w:rsidRPr="00BC4C8A">
        <w:rPr>
          <w:rFonts w:ascii="Times New Roman" w:hAnsi="Times New Roman" w:cs="Times New Roman"/>
          <w:sz w:val="28"/>
          <w:szCs w:val="28"/>
        </w:rPr>
        <w:t xml:space="preserve">:// </w:t>
      </w:r>
      <w:r w:rsidR="002913C8" w:rsidRPr="00BC4C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13C8" w:rsidRPr="00BC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3C8" w:rsidRPr="00BC4C8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913C8" w:rsidRPr="00BC4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3C8" w:rsidRPr="00BC4C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3C8" w:rsidRPr="00BC4C8A">
        <w:rPr>
          <w:rFonts w:ascii="Times New Roman" w:hAnsi="Times New Roman" w:cs="Times New Roman"/>
          <w:sz w:val="28"/>
          <w:szCs w:val="28"/>
        </w:rPr>
        <w:t xml:space="preserve">. И получить доступ ко всем услугам Фонда прямо из рабочего места или из дома. </w:t>
      </w:r>
    </w:p>
    <w:p w:rsidR="006800CA" w:rsidRPr="00BC4C8A" w:rsidRDefault="002913C8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A">
        <w:rPr>
          <w:rFonts w:ascii="Times New Roman" w:hAnsi="Times New Roman" w:cs="Times New Roman"/>
          <w:sz w:val="28"/>
          <w:szCs w:val="28"/>
        </w:rPr>
        <w:t>Это удобный вариант для всех, кто бережет свое время, ведь подать заявление через Портал государственных услуг можно в любое время суток. С результатом исполнения услуги можно также ознакомиться в своем Личном кабинете на Портале государственных услуг.</w:t>
      </w:r>
    </w:p>
    <w:p w:rsidR="002913C8" w:rsidRPr="00BC4C8A" w:rsidRDefault="002913C8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A">
        <w:rPr>
          <w:rFonts w:ascii="Times New Roman" w:hAnsi="Times New Roman" w:cs="Times New Roman"/>
          <w:sz w:val="28"/>
          <w:szCs w:val="28"/>
        </w:rPr>
        <w:t xml:space="preserve">Ознакомиться с полным списком государственных услуг отделения фонда можно на сайте ведомства </w:t>
      </w:r>
      <w:r w:rsidRPr="00BC4C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C4C8A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proofErr w:type="gramStart"/>
      <w:r w:rsidR="00867EB0" w:rsidRPr="00BC4C8A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="00867EB0" w:rsidRPr="00BC4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7EB0" w:rsidRPr="00BC4C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7EB0" w:rsidRPr="00BC4C8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67EB0" w:rsidRPr="00BC4C8A">
        <w:rPr>
          <w:rFonts w:ascii="Times New Roman" w:hAnsi="Times New Roman" w:cs="Times New Roman"/>
          <w:sz w:val="28"/>
          <w:szCs w:val="28"/>
        </w:rPr>
        <w:t xml:space="preserve"> разделе «Государственный услуги», где также представлен перечень необходимых документов и контактные телефоны.</w:t>
      </w:r>
    </w:p>
    <w:p w:rsidR="006D4649" w:rsidRPr="00BC4C8A" w:rsidRDefault="006D4649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A">
        <w:rPr>
          <w:rFonts w:ascii="Times New Roman" w:hAnsi="Times New Roman" w:cs="Times New Roman"/>
          <w:sz w:val="28"/>
          <w:szCs w:val="28"/>
        </w:rPr>
        <w:t>Информация Орловского отделения Фонда</w:t>
      </w:r>
    </w:p>
    <w:p w:rsidR="002913C8" w:rsidRPr="00BC4C8A" w:rsidRDefault="002913C8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CA" w:rsidRPr="00BC4C8A" w:rsidRDefault="006800CA" w:rsidP="00BC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BC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C"/>
    <w:rsid w:val="002913C8"/>
    <w:rsid w:val="006800CA"/>
    <w:rsid w:val="006D4649"/>
    <w:rsid w:val="00867EB0"/>
    <w:rsid w:val="00BC4C8A"/>
    <w:rsid w:val="00C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4846-0A13-4B6B-85EE-FBDCFEB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5</cp:revision>
  <dcterms:created xsi:type="dcterms:W3CDTF">2015-12-29T08:00:00Z</dcterms:created>
  <dcterms:modified xsi:type="dcterms:W3CDTF">2015-12-29T08:12:00Z</dcterms:modified>
</cp:coreProperties>
</file>