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BD" w:rsidRDefault="00C140BD" w:rsidP="00C140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140BD" w:rsidRDefault="00C140BD" w:rsidP="00C140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140BD" w:rsidRDefault="00C140BD" w:rsidP="00C140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140BD" w:rsidRDefault="00C140BD" w:rsidP="00C140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703FB" w:rsidRDefault="009703FB" w:rsidP="009703FB">
      <w:pPr>
        <w:spacing w:line="360" w:lineRule="auto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648335" cy="798195"/>
            <wp:effectExtent l="19050" t="0" r="0" b="0"/>
            <wp:docPr id="1" name="Рисунок 1" descr="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FB" w:rsidRPr="009703FB" w:rsidRDefault="009703FB" w:rsidP="00970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703FB">
        <w:rPr>
          <w:rFonts w:ascii="Times New Roman" w:hAnsi="Times New Roman" w:cs="Times New Roman"/>
          <w:sz w:val="32"/>
          <w:szCs w:val="32"/>
        </w:rPr>
        <w:t>РОССИЙСКАЯ  ФЕДЕРАЦИЯ</w:t>
      </w:r>
    </w:p>
    <w:p w:rsidR="009703FB" w:rsidRPr="009703FB" w:rsidRDefault="009703FB" w:rsidP="00970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703FB">
        <w:rPr>
          <w:rFonts w:ascii="Times New Roman" w:hAnsi="Times New Roman" w:cs="Times New Roman"/>
          <w:sz w:val="32"/>
          <w:szCs w:val="32"/>
        </w:rPr>
        <w:t>ОРЛОВСКАЯ ОБЛАСТЬ</w:t>
      </w:r>
    </w:p>
    <w:p w:rsidR="009703FB" w:rsidRPr="009703FB" w:rsidRDefault="009703FB" w:rsidP="00970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703FB">
        <w:rPr>
          <w:rFonts w:ascii="Times New Roman" w:hAnsi="Times New Roman" w:cs="Times New Roman"/>
          <w:sz w:val="32"/>
          <w:szCs w:val="32"/>
        </w:rPr>
        <w:t>Администрация Новодеревеньковского района</w:t>
      </w:r>
    </w:p>
    <w:p w:rsidR="009703FB" w:rsidRPr="009703FB" w:rsidRDefault="009703FB" w:rsidP="009703FB">
      <w:pPr>
        <w:spacing w:after="0"/>
        <w:rPr>
          <w:rFonts w:ascii="Times New Roman" w:hAnsi="Times New Roman" w:cs="Times New Roman"/>
        </w:rPr>
      </w:pPr>
    </w:p>
    <w:p w:rsidR="009703FB" w:rsidRPr="009703FB" w:rsidRDefault="009703FB" w:rsidP="009703F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9703FB" w:rsidRPr="009703FB" w:rsidRDefault="009703FB" w:rsidP="00970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703FB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703FB" w:rsidRPr="009703FB" w:rsidRDefault="009703FB" w:rsidP="009703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03FB" w:rsidRPr="009703FB" w:rsidRDefault="009703FB" w:rsidP="00970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«12</w:t>
      </w:r>
      <w:r w:rsidRPr="009703FB"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9703FB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6г.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03</w:t>
      </w:r>
    </w:p>
    <w:p w:rsidR="009703FB" w:rsidRPr="009703FB" w:rsidRDefault="009703FB" w:rsidP="009703FB">
      <w:pPr>
        <w:ind w:firstLine="708"/>
        <w:rPr>
          <w:rFonts w:ascii="Times New Roman" w:hAnsi="Times New Roman" w:cs="Times New Roman"/>
        </w:rPr>
      </w:pPr>
      <w:r w:rsidRPr="009703FB">
        <w:rPr>
          <w:rFonts w:ascii="Times New Roman" w:hAnsi="Times New Roman" w:cs="Times New Roman"/>
        </w:rPr>
        <w:t>п.Хомутово</w:t>
      </w:r>
    </w:p>
    <w:p w:rsidR="00C140BD" w:rsidRPr="009703FB" w:rsidRDefault="00C140BD" w:rsidP="00C140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140BD" w:rsidRDefault="00C140BD" w:rsidP="00C140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140BD" w:rsidRDefault="00C140BD" w:rsidP="00C140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140BD" w:rsidRPr="00452324" w:rsidRDefault="00C140BD" w:rsidP="00C140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52324">
        <w:rPr>
          <w:rFonts w:ascii="Times New Roman" w:hAnsi="Times New Roman" w:cs="Times New Roman"/>
          <w:b w:val="0"/>
          <w:sz w:val="28"/>
          <w:szCs w:val="28"/>
        </w:rPr>
        <w:t>Об утверждении требований к порядку</w:t>
      </w:r>
    </w:p>
    <w:p w:rsidR="00C140BD" w:rsidRPr="00452324" w:rsidRDefault="00C140BD" w:rsidP="00C140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52324">
        <w:rPr>
          <w:rFonts w:ascii="Times New Roman" w:hAnsi="Times New Roman" w:cs="Times New Roman"/>
          <w:b w:val="0"/>
          <w:sz w:val="28"/>
          <w:szCs w:val="28"/>
        </w:rPr>
        <w:t>разработки и принятия правовых актов</w:t>
      </w:r>
    </w:p>
    <w:p w:rsidR="00C140BD" w:rsidRPr="00452324" w:rsidRDefault="00C140BD" w:rsidP="00C140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52324">
        <w:rPr>
          <w:rFonts w:ascii="Times New Roman" w:hAnsi="Times New Roman" w:cs="Times New Roman"/>
          <w:b w:val="0"/>
          <w:sz w:val="28"/>
          <w:szCs w:val="28"/>
        </w:rPr>
        <w:t xml:space="preserve"> о нормировании в сфере закупок</w:t>
      </w:r>
    </w:p>
    <w:p w:rsidR="00C140BD" w:rsidRPr="00452324" w:rsidRDefault="00C140BD" w:rsidP="00C140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52324">
        <w:rPr>
          <w:rFonts w:ascii="Times New Roman" w:hAnsi="Times New Roman" w:cs="Times New Roman"/>
          <w:b w:val="0"/>
          <w:sz w:val="28"/>
          <w:szCs w:val="28"/>
        </w:rPr>
        <w:t xml:space="preserve"> для обеспечения муниципальных нужд</w:t>
      </w:r>
    </w:p>
    <w:p w:rsidR="00C140BD" w:rsidRPr="00452324" w:rsidRDefault="00C140BD" w:rsidP="00C140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52324">
        <w:rPr>
          <w:rFonts w:ascii="Times New Roman" w:hAnsi="Times New Roman" w:cs="Times New Roman"/>
          <w:b w:val="0"/>
          <w:sz w:val="28"/>
          <w:szCs w:val="28"/>
        </w:rPr>
        <w:t xml:space="preserve">Новодеревеньковского района, </w:t>
      </w:r>
    </w:p>
    <w:p w:rsidR="00C140BD" w:rsidRPr="00452324" w:rsidRDefault="00C140BD" w:rsidP="00C140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52324">
        <w:rPr>
          <w:rFonts w:ascii="Times New Roman" w:hAnsi="Times New Roman" w:cs="Times New Roman"/>
          <w:b w:val="0"/>
          <w:sz w:val="28"/>
          <w:szCs w:val="28"/>
        </w:rPr>
        <w:t>содержанию указанных</w:t>
      </w:r>
    </w:p>
    <w:p w:rsidR="00C140BD" w:rsidRPr="00452324" w:rsidRDefault="00C140BD" w:rsidP="00C140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52324">
        <w:rPr>
          <w:rFonts w:ascii="Times New Roman" w:hAnsi="Times New Roman" w:cs="Times New Roman"/>
          <w:b w:val="0"/>
          <w:sz w:val="28"/>
          <w:szCs w:val="28"/>
        </w:rPr>
        <w:t xml:space="preserve"> актов и обеспечению их исполнения</w:t>
      </w:r>
    </w:p>
    <w:p w:rsidR="00C140BD" w:rsidRDefault="00C140BD" w:rsidP="00C140BD">
      <w:pPr>
        <w:pStyle w:val="ConsPlusNormal"/>
        <w:ind w:firstLine="540"/>
        <w:jc w:val="both"/>
      </w:pPr>
    </w:p>
    <w:p w:rsidR="00C140BD" w:rsidRDefault="00C140BD" w:rsidP="00C140BD">
      <w:pPr>
        <w:pStyle w:val="ConsPlusNormal"/>
        <w:ind w:firstLine="540"/>
        <w:jc w:val="both"/>
      </w:pPr>
    </w:p>
    <w:p w:rsidR="00C140BD" w:rsidRDefault="00C140BD" w:rsidP="00C140BD">
      <w:pPr>
        <w:pStyle w:val="ConsPlusNormal"/>
        <w:ind w:firstLine="540"/>
        <w:jc w:val="both"/>
      </w:pPr>
    </w:p>
    <w:p w:rsidR="00C140BD" w:rsidRPr="001F72B0" w:rsidRDefault="00C140BD" w:rsidP="00C1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2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1F72B0">
          <w:rPr>
            <w:rFonts w:ascii="Times New Roman" w:hAnsi="Times New Roman" w:cs="Times New Roman"/>
            <w:sz w:val="28"/>
            <w:szCs w:val="28"/>
          </w:rPr>
          <w:t>пунктом 1 части 4 статьи 19</w:t>
        </w:r>
      </w:hyperlink>
      <w:r w:rsidRPr="001F72B0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ПОСТАНОВЛЯЮ:</w:t>
      </w:r>
    </w:p>
    <w:p w:rsidR="00C140BD" w:rsidRPr="001F72B0" w:rsidRDefault="00C140BD" w:rsidP="00C1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0BD" w:rsidRPr="001F72B0" w:rsidRDefault="00C140BD" w:rsidP="00C1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2B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tooltip="ТРЕБОВАНИЯ" w:history="1">
        <w:r w:rsidRPr="001F72B0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1F72B0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1F72B0">
        <w:rPr>
          <w:rFonts w:ascii="Times New Roman" w:hAnsi="Times New Roman" w:cs="Times New Roman"/>
          <w:sz w:val="28"/>
          <w:szCs w:val="28"/>
        </w:rPr>
        <w:t xml:space="preserve"> нужд </w:t>
      </w:r>
      <w:r>
        <w:rPr>
          <w:rFonts w:ascii="Times New Roman" w:hAnsi="Times New Roman" w:cs="Times New Roman"/>
          <w:sz w:val="28"/>
          <w:szCs w:val="28"/>
        </w:rPr>
        <w:t>Новодеревеньковского района</w:t>
      </w:r>
      <w:r w:rsidRPr="001F72B0">
        <w:rPr>
          <w:rFonts w:ascii="Times New Roman" w:hAnsi="Times New Roman" w:cs="Times New Roman"/>
          <w:sz w:val="28"/>
          <w:szCs w:val="28"/>
        </w:rPr>
        <w:t>, содержанию указанных ак</w:t>
      </w:r>
      <w:r>
        <w:rPr>
          <w:rFonts w:ascii="Times New Roman" w:hAnsi="Times New Roman" w:cs="Times New Roman"/>
          <w:sz w:val="28"/>
          <w:szCs w:val="28"/>
        </w:rPr>
        <w:t>тов и обеспечению их исполнения, согласно приложению.</w:t>
      </w:r>
    </w:p>
    <w:p w:rsidR="00C140BD" w:rsidRPr="001F72B0" w:rsidRDefault="00C140BD" w:rsidP="00C1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2B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и применяется для целей разработки правовых актов, указанных в пункте 1 требований, с момента его подписания; правовые акты, указанные в пункте требований, применяются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для целей осуществления закупок с 1 января 2016 года.</w:t>
      </w:r>
    </w:p>
    <w:p w:rsidR="00C140BD" w:rsidRDefault="00C140BD" w:rsidP="00C1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2B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Отделу по экономике разместить настоящее постановление на официальном сайте муниципального образования Новодеревеньковского района в информационно-телекоммуникационной сети «Интернет».</w:t>
      </w:r>
    </w:p>
    <w:p w:rsidR="00C140BD" w:rsidRPr="00D203C9" w:rsidRDefault="00C140BD" w:rsidP="00C140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Pr="00452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 экономике и координации социальных программ Е.В. Васютина.</w:t>
      </w:r>
    </w:p>
    <w:p w:rsidR="00C140BD" w:rsidRDefault="00C140BD" w:rsidP="00C140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40BD" w:rsidRDefault="00C140BD" w:rsidP="00C140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</w:t>
      </w:r>
      <w:r w:rsidR="00C0100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С.Н.Медведев</w:t>
      </w:r>
    </w:p>
    <w:p w:rsidR="00C140BD" w:rsidRDefault="00C140BD" w:rsidP="00C140BD">
      <w:pPr>
        <w:pStyle w:val="ConsPlusNormal"/>
        <w:outlineLvl w:val="0"/>
      </w:pPr>
    </w:p>
    <w:p w:rsidR="00C140BD" w:rsidRDefault="00C140BD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9703FB" w:rsidRDefault="009703FB" w:rsidP="00C140BD">
      <w:pPr>
        <w:pStyle w:val="ConsPlusNormal"/>
        <w:ind w:left="4860"/>
        <w:jc w:val="right"/>
        <w:outlineLvl w:val="0"/>
      </w:pPr>
    </w:p>
    <w:p w:rsidR="00C140BD" w:rsidRDefault="00C140BD" w:rsidP="00C140BD">
      <w:pPr>
        <w:pStyle w:val="ConsPlusNormal"/>
        <w:ind w:left="486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653F">
        <w:rPr>
          <w:rFonts w:ascii="Times New Roman" w:hAnsi="Times New Roman" w:cs="Times New Roman"/>
          <w:sz w:val="28"/>
          <w:szCs w:val="28"/>
        </w:rPr>
        <w:lastRenderedPageBreak/>
        <w:t>Приложение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BD" w:rsidRDefault="00C140BD" w:rsidP="00C140BD">
      <w:pPr>
        <w:pStyle w:val="ConsPlusNormal"/>
        <w:ind w:left="486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653F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Pr="00A7653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140BD" w:rsidRPr="00A7653F" w:rsidRDefault="00C01000" w:rsidP="00C140BD">
      <w:pPr>
        <w:pStyle w:val="ConsPlusNormal"/>
        <w:ind w:left="48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«12</w:t>
      </w:r>
      <w:r w:rsidR="00C140BD" w:rsidRPr="00A765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C140BD">
        <w:rPr>
          <w:rFonts w:ascii="Times New Roman" w:hAnsi="Times New Roman" w:cs="Times New Roman"/>
          <w:sz w:val="28"/>
          <w:szCs w:val="28"/>
        </w:rPr>
        <w:t xml:space="preserve"> 2016</w:t>
      </w:r>
      <w:r w:rsidR="00C140BD" w:rsidRPr="00A7653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03</w:t>
      </w:r>
    </w:p>
    <w:p w:rsidR="00C140BD" w:rsidRDefault="00C140BD" w:rsidP="00C140BD">
      <w:pPr>
        <w:pStyle w:val="ConsPlusNormal"/>
        <w:ind w:firstLine="540"/>
        <w:jc w:val="both"/>
      </w:pPr>
    </w:p>
    <w:bookmarkStart w:id="0" w:name="Par35"/>
    <w:bookmarkEnd w:id="0"/>
    <w:p w:rsidR="00C140BD" w:rsidRDefault="00DE4D85" w:rsidP="00C140BD">
      <w:pPr>
        <w:pStyle w:val="ConsPlusNormal"/>
        <w:ind w:firstLine="540"/>
        <w:jc w:val="center"/>
      </w:pPr>
      <w:r w:rsidRPr="001F72B0">
        <w:rPr>
          <w:rFonts w:ascii="Times New Roman" w:hAnsi="Times New Roman" w:cs="Times New Roman"/>
          <w:sz w:val="28"/>
          <w:szCs w:val="28"/>
        </w:rPr>
        <w:fldChar w:fldCharType="begin"/>
      </w:r>
      <w:r w:rsidR="00C140BD" w:rsidRPr="001F72B0">
        <w:rPr>
          <w:rFonts w:ascii="Times New Roman" w:hAnsi="Times New Roman" w:cs="Times New Roman"/>
          <w:sz w:val="28"/>
          <w:szCs w:val="28"/>
        </w:rPr>
        <w:instrText>HYPERLINK \l Par35  \o "ТРЕБОВАНИЯ"</w:instrText>
      </w:r>
      <w:r w:rsidRPr="001F72B0">
        <w:rPr>
          <w:rFonts w:ascii="Times New Roman" w:hAnsi="Times New Roman" w:cs="Times New Roman"/>
          <w:sz w:val="28"/>
          <w:szCs w:val="28"/>
        </w:rPr>
        <w:fldChar w:fldCharType="separate"/>
      </w:r>
      <w:r w:rsidR="00C140BD">
        <w:rPr>
          <w:rFonts w:ascii="Times New Roman" w:hAnsi="Times New Roman" w:cs="Times New Roman"/>
          <w:sz w:val="28"/>
          <w:szCs w:val="28"/>
        </w:rPr>
        <w:t>Т</w:t>
      </w:r>
      <w:r w:rsidR="00C140BD" w:rsidRPr="001F72B0">
        <w:rPr>
          <w:rFonts w:ascii="Times New Roman" w:hAnsi="Times New Roman" w:cs="Times New Roman"/>
          <w:sz w:val="28"/>
          <w:szCs w:val="28"/>
        </w:rPr>
        <w:t>ребования</w:t>
      </w:r>
      <w:r w:rsidRPr="001F72B0">
        <w:rPr>
          <w:rFonts w:ascii="Times New Roman" w:hAnsi="Times New Roman" w:cs="Times New Roman"/>
          <w:sz w:val="28"/>
          <w:szCs w:val="28"/>
        </w:rPr>
        <w:fldChar w:fldCharType="end"/>
      </w:r>
      <w:r w:rsidR="00C140BD" w:rsidRPr="001F72B0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</w:t>
      </w:r>
      <w:r w:rsidR="00C140BD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C140BD" w:rsidRPr="001F72B0">
        <w:rPr>
          <w:rFonts w:ascii="Times New Roman" w:hAnsi="Times New Roman" w:cs="Times New Roman"/>
          <w:sz w:val="28"/>
          <w:szCs w:val="28"/>
        </w:rPr>
        <w:t xml:space="preserve"> нужд </w:t>
      </w:r>
      <w:r w:rsidR="00C140BD">
        <w:rPr>
          <w:rFonts w:ascii="Times New Roman" w:hAnsi="Times New Roman" w:cs="Times New Roman"/>
          <w:sz w:val="28"/>
          <w:szCs w:val="28"/>
        </w:rPr>
        <w:t>Новодеревеньковского района</w:t>
      </w:r>
      <w:r w:rsidR="00C140BD" w:rsidRPr="001F72B0">
        <w:rPr>
          <w:rFonts w:ascii="Times New Roman" w:hAnsi="Times New Roman" w:cs="Times New Roman"/>
          <w:sz w:val="28"/>
          <w:szCs w:val="28"/>
        </w:rPr>
        <w:t>, содержанию указанных ак</w:t>
      </w:r>
      <w:r w:rsidR="00C140BD">
        <w:rPr>
          <w:rFonts w:ascii="Times New Roman" w:hAnsi="Times New Roman" w:cs="Times New Roman"/>
          <w:sz w:val="28"/>
          <w:szCs w:val="28"/>
        </w:rPr>
        <w:t>тов и обеспечению их исполнения</w:t>
      </w:r>
    </w:p>
    <w:p w:rsidR="00C140BD" w:rsidRDefault="00C140BD" w:rsidP="00C140BD">
      <w:pPr>
        <w:pStyle w:val="ConsPlusNormal"/>
        <w:ind w:firstLine="540"/>
        <w:jc w:val="both"/>
      </w:pPr>
      <w:bookmarkStart w:id="1" w:name="Par44"/>
      <w:bookmarkEnd w:id="1"/>
    </w:p>
    <w:p w:rsidR="00C140BD" w:rsidRPr="001162C0" w:rsidRDefault="00C140BD" w:rsidP="00C1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2C0">
        <w:rPr>
          <w:rFonts w:ascii="Times New Roman" w:hAnsi="Times New Roman" w:cs="Times New Roman"/>
          <w:sz w:val="28"/>
          <w:szCs w:val="28"/>
        </w:rPr>
        <w:t>1. Настоящие Требования к порядку разработки и принятия правовых актов о нормировании в сфере закупок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1162C0">
        <w:rPr>
          <w:rFonts w:ascii="Times New Roman" w:hAnsi="Times New Roman" w:cs="Times New Roman"/>
          <w:sz w:val="28"/>
          <w:szCs w:val="28"/>
        </w:rPr>
        <w:t xml:space="preserve"> нужд </w:t>
      </w:r>
      <w:r>
        <w:rPr>
          <w:rFonts w:ascii="Times New Roman" w:hAnsi="Times New Roman" w:cs="Times New Roman"/>
          <w:sz w:val="28"/>
          <w:szCs w:val="28"/>
        </w:rPr>
        <w:t>Новодеревеньковского района,</w:t>
      </w:r>
      <w:r w:rsidRPr="001162C0">
        <w:rPr>
          <w:rFonts w:ascii="Times New Roman" w:hAnsi="Times New Roman" w:cs="Times New Roman"/>
          <w:sz w:val="28"/>
          <w:szCs w:val="28"/>
        </w:rPr>
        <w:t xml:space="preserve"> содержанию указанных актов и обеспечению их исполнения (далее - Требования) определяют </w:t>
      </w:r>
      <w:r>
        <w:rPr>
          <w:rFonts w:ascii="Times New Roman" w:hAnsi="Times New Roman" w:cs="Times New Roman"/>
          <w:sz w:val="28"/>
          <w:szCs w:val="28"/>
        </w:rPr>
        <w:t>процедуру разработки</w:t>
      </w:r>
      <w:r w:rsidRPr="001162C0">
        <w:rPr>
          <w:rFonts w:ascii="Times New Roman" w:hAnsi="Times New Roman" w:cs="Times New Roman"/>
          <w:sz w:val="28"/>
          <w:szCs w:val="28"/>
        </w:rPr>
        <w:t xml:space="preserve"> и принятия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о нормировании в сфере закупок для обеспечения муниципальных нужд Новодеревеньковского района</w:t>
      </w:r>
      <w:r w:rsidRPr="001162C0">
        <w:rPr>
          <w:rFonts w:ascii="Times New Roman" w:hAnsi="Times New Roman" w:cs="Times New Roman"/>
          <w:sz w:val="28"/>
          <w:szCs w:val="28"/>
        </w:rPr>
        <w:t>, содержанию, обеспечению исполнения:</w:t>
      </w:r>
    </w:p>
    <w:p w:rsidR="00C140BD" w:rsidRPr="001162C0" w:rsidRDefault="00C140BD" w:rsidP="00C1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116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 актов администрации Новодеревеньковского района, утверждающих</w:t>
      </w:r>
      <w:r w:rsidRPr="001162C0">
        <w:rPr>
          <w:rFonts w:ascii="Times New Roman" w:hAnsi="Times New Roman" w:cs="Times New Roman"/>
          <w:sz w:val="28"/>
          <w:szCs w:val="28"/>
        </w:rPr>
        <w:t>:</w:t>
      </w:r>
    </w:p>
    <w:p w:rsidR="00C140BD" w:rsidRPr="001162C0" w:rsidRDefault="00C140BD" w:rsidP="00C1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2C0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структурных подразделений администрации Новодеревеньковского района с правом юридического лица и подведомственных им казенных учреждений;</w:t>
      </w:r>
    </w:p>
    <w:p w:rsidR="00C140BD" w:rsidRDefault="00C140BD" w:rsidP="00C1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1162C0">
        <w:rPr>
          <w:rFonts w:ascii="Times New Roman" w:hAnsi="Times New Roman" w:cs="Times New Roman"/>
          <w:sz w:val="28"/>
          <w:szCs w:val="28"/>
        </w:rPr>
        <w:t>правила определения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закупаемым органами местного самоуправления, структурными подразделениями администрации Новодеревеньковского района с правом юридического лица, соответственно их подведомственными казенными учреждениями и бюджетными учреждениями </w:t>
      </w:r>
      <w:r w:rsidRPr="001162C0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</w:t>
      </w:r>
      <w:r>
        <w:rPr>
          <w:rFonts w:ascii="Times New Roman" w:hAnsi="Times New Roman" w:cs="Times New Roman"/>
          <w:sz w:val="28"/>
          <w:szCs w:val="28"/>
        </w:rPr>
        <w:t>ные цены товаров, работ, услуг);</w:t>
      </w:r>
      <w:r w:rsidRPr="001162C0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ar48"/>
      <w:bookmarkEnd w:id="4"/>
    </w:p>
    <w:p w:rsidR="00C140BD" w:rsidRPr="001162C0" w:rsidRDefault="00C140BD" w:rsidP="00C1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1.2.Правовых актов органов местного самоуправления, структурных подразделений администрации Новодеревеньковского района с правом юридического лица, утверждающих</w:t>
      </w:r>
      <w:r w:rsidRPr="001162C0">
        <w:rPr>
          <w:rFonts w:ascii="Times New Roman" w:hAnsi="Times New Roman" w:cs="Times New Roman"/>
          <w:sz w:val="28"/>
          <w:szCs w:val="28"/>
        </w:rPr>
        <w:t>:</w:t>
      </w:r>
    </w:p>
    <w:p w:rsidR="00C140BD" w:rsidRDefault="00C140BD" w:rsidP="00C1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9"/>
      <w:bookmarkEnd w:id="5"/>
      <w:r w:rsidRPr="001162C0">
        <w:rPr>
          <w:rFonts w:ascii="Times New Roman" w:hAnsi="Times New Roman" w:cs="Times New Roman"/>
          <w:sz w:val="28"/>
          <w:szCs w:val="28"/>
        </w:rPr>
        <w:t>нормативные затраты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функций органов местного самоуправления,</w:t>
      </w:r>
      <w:r w:rsidRPr="00527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Новодеревеньковского района с правом юридического лица, включая подведомственные  казенные учреждения;</w:t>
      </w:r>
    </w:p>
    <w:p w:rsidR="00C140BD" w:rsidRPr="001162C0" w:rsidRDefault="00C140BD" w:rsidP="00C1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2C0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Par50"/>
      <w:bookmarkEnd w:id="6"/>
      <w:r w:rsidRPr="001162C0">
        <w:rPr>
          <w:rFonts w:ascii="Times New Roman" w:hAnsi="Times New Roman" w:cs="Times New Roman"/>
          <w:sz w:val="28"/>
          <w:szCs w:val="28"/>
        </w:rPr>
        <w:t>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закупаемым ими, их подведомственными казенными учреждениями и бюджетными учреждениями отдельным видам </w:t>
      </w:r>
      <w:r w:rsidRPr="001162C0">
        <w:rPr>
          <w:rFonts w:ascii="Times New Roman" w:hAnsi="Times New Roman" w:cs="Times New Roman"/>
          <w:sz w:val="28"/>
          <w:szCs w:val="28"/>
        </w:rPr>
        <w:t xml:space="preserve"> товаров, работ, услуг (в том числе предельн</w:t>
      </w:r>
      <w:r>
        <w:rPr>
          <w:rFonts w:ascii="Times New Roman" w:hAnsi="Times New Roman" w:cs="Times New Roman"/>
          <w:sz w:val="28"/>
          <w:szCs w:val="28"/>
        </w:rPr>
        <w:t>ые цены товаров, работ, услуг).</w:t>
      </w:r>
    </w:p>
    <w:p w:rsidR="00C140BD" w:rsidRDefault="00C140BD" w:rsidP="00C1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2C0">
        <w:rPr>
          <w:rFonts w:ascii="Times New Roman" w:hAnsi="Times New Roman" w:cs="Times New Roman"/>
          <w:sz w:val="28"/>
          <w:szCs w:val="28"/>
        </w:rPr>
        <w:t xml:space="preserve">2. </w:t>
      </w:r>
      <w:r w:rsidRPr="0054140B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w:anchor="Par45" w:tooltip="а) Правительства Орловской области, утверждающих:" w:history="1">
        <w:r>
          <w:rPr>
            <w:rFonts w:ascii="Times New Roman" w:hAnsi="Times New Roman" w:cs="Times New Roman"/>
            <w:sz w:val="28"/>
            <w:szCs w:val="28"/>
          </w:rPr>
          <w:t>подпункте 1.1</w:t>
        </w:r>
        <w:r w:rsidRPr="0054140B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54140B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</w:t>
      </w:r>
      <w:r>
        <w:rPr>
          <w:rFonts w:ascii="Times New Roman" w:hAnsi="Times New Roman" w:cs="Times New Roman"/>
          <w:sz w:val="28"/>
          <w:szCs w:val="28"/>
        </w:rPr>
        <w:t>в форме постановлений администрации Новодеревеньковского района.</w:t>
      </w:r>
    </w:p>
    <w:p w:rsidR="00C140BD" w:rsidRDefault="00C140BD" w:rsidP="00C1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правовых актов, указанных в абзацах 2 и 3 подпункта 1.1. пункта 1 настоящих требований, разрабатываются финансовым отделом администрации Новодеревеньковского </w:t>
      </w:r>
    </w:p>
    <w:p w:rsidR="00C140BD" w:rsidRPr="0054140B" w:rsidRDefault="00C140BD" w:rsidP="00C1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района.</w:t>
      </w:r>
    </w:p>
    <w:p w:rsidR="00C140BD" w:rsidRDefault="00C140BD" w:rsidP="00C1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40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самоуправления, структурные подразделения администрации Новодеревеньковского района с правом юридического лица принимают правовые акты, указанные в абзаце втором подпункта 1.2. пункты 1 настоящих требований до 1 июля текущего финансового года.</w:t>
      </w:r>
    </w:p>
    <w:p w:rsidR="00C140BD" w:rsidRDefault="00C140BD" w:rsidP="00C140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11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 обсуждения в целях общественного контроля проектов правовых актов, указанных в пункте 1 настоящих требований, органы</w:t>
      </w:r>
      <w:r w:rsidRPr="0070340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 района, являющиеся главными распорядителями бюджетных средств, размещают указанные проекты и пояснительные записки к ним в единой информационной системе в сфере закупок.</w:t>
      </w:r>
    </w:p>
    <w:p w:rsidR="00C140BD" w:rsidRDefault="00C140BD" w:rsidP="00C140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Срок проведения обсуждения в целях общественного контроля устанавливается органами </w:t>
      </w:r>
      <w:r w:rsidRPr="0070340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 района, являющими</w:t>
      </w:r>
      <w:r w:rsidRPr="002F550C">
        <w:rPr>
          <w:rFonts w:ascii="Times New Roman" w:hAnsi="Times New Roman" w:cs="Times New Roman"/>
          <w:sz w:val="28"/>
          <w:szCs w:val="28"/>
        </w:rPr>
        <w:t>ся главными распорядителями бюджетных средств</w:t>
      </w:r>
      <w:r>
        <w:rPr>
          <w:rFonts w:ascii="Times New Roman" w:hAnsi="Times New Roman" w:cs="Times New Roman"/>
          <w:sz w:val="28"/>
          <w:szCs w:val="28"/>
        </w:rPr>
        <w:t>,  и не может быть менее 7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C140BD" w:rsidRDefault="00C140BD" w:rsidP="00C140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75B2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Органы</w:t>
      </w:r>
      <w:r w:rsidRPr="0070340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 района, являющиеся главными распорядителями бюджетных средств,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настоящего документа, в соответствии с законодательством Российской Федерации о порядке рассмотрения обращений граждан.</w:t>
      </w:r>
    </w:p>
    <w:p w:rsidR="00C140BD" w:rsidRPr="00EC75B2" w:rsidRDefault="00C140BD" w:rsidP="00C140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Органы</w:t>
      </w:r>
      <w:r w:rsidRPr="0070340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 района, являющиеся главными распорядителями бюджетных средств, не позднее 3рабочих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закупок.</w:t>
      </w:r>
    </w:p>
    <w:p w:rsidR="00C140BD" w:rsidRDefault="00C140BD" w:rsidP="00C1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0BD" w:rsidRPr="00EC75B2" w:rsidRDefault="00C140BD" w:rsidP="00C140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результатам обсуждения в целях общественного контроля органы</w:t>
      </w:r>
      <w:r w:rsidRPr="0070340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 района, являющиеся главными распорядителями бюджетных средств,   принимают решения:</w:t>
      </w:r>
    </w:p>
    <w:p w:rsidR="00C140BD" w:rsidRDefault="00C140BD" w:rsidP="00C140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лиц;</w:t>
      </w:r>
    </w:p>
    <w:p w:rsidR="00C140BD" w:rsidRDefault="00C140BD" w:rsidP="00C140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правовых актов указанных в пункте 1 настоящего документа с учетом особенностей, установленных п.9 настоящего документа.</w:t>
      </w:r>
    </w:p>
    <w:p w:rsidR="00C140BD" w:rsidRDefault="00C140BD" w:rsidP="00C1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0BD" w:rsidRDefault="00C140BD" w:rsidP="00C140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Проекты правовых актов, указанных в абзаце 3 подпункта 1.1. и абзаце 3 подпункта 1.2. пункта 1 настоящих требований, подлежат обсуждению на </w:t>
      </w:r>
      <w:r>
        <w:rPr>
          <w:rFonts w:ascii="Times New Roman" w:hAnsi="Times New Roman" w:cs="Times New Roman"/>
          <w:sz w:val="28"/>
          <w:szCs w:val="28"/>
        </w:rPr>
        <w:lastRenderedPageBreak/>
        <w:t>заседаниях общественной палаты, созданных в соответствии с законодательством в сфере общественного контроля.</w:t>
      </w:r>
    </w:p>
    <w:p w:rsidR="00C140BD" w:rsidRDefault="00C140BD" w:rsidP="00C140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Решение, принятое общественной палатой,</w:t>
      </w:r>
      <w:r w:rsidRPr="00923030">
        <w:rPr>
          <w:rFonts w:ascii="Times New Roman" w:hAnsi="Times New Roman" w:cs="Times New Roman"/>
          <w:sz w:val="28"/>
          <w:szCs w:val="28"/>
        </w:rPr>
        <w:t xml:space="preserve"> оформляется протоколом, подписываемым всеми ее членами</w:t>
      </w:r>
      <w:r>
        <w:rPr>
          <w:rFonts w:ascii="Times New Roman" w:hAnsi="Times New Roman" w:cs="Times New Roman"/>
          <w:sz w:val="28"/>
          <w:szCs w:val="28"/>
        </w:rPr>
        <w:t xml:space="preserve">, и в срок не позднее 3 рабочих дней со дня принятия соответствующего решения размещается органами </w:t>
      </w:r>
      <w:r w:rsidRPr="0070340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  администрации  района, являющимися главными распорядителями бюджетных средств, в единой информационной системе в сфере закупок.</w:t>
      </w:r>
    </w:p>
    <w:p w:rsidR="00C140BD" w:rsidRPr="00923030" w:rsidRDefault="00C140BD" w:rsidP="00C140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случае принятия решения о доработке проектов правовых актов органы</w:t>
      </w:r>
      <w:r w:rsidRPr="0070340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 администрации  района, являющиеся главными распорядителями бюджетных средств, утверждают правовые акты, указанные в абзаце 3 подпункта 1.1 и абзаце 3 подпункта 1.2. пункта 1 настоящего документа, после их доработки в соответствии с решением, принятым общественной палатой Новодеревеньковского района.</w:t>
      </w:r>
      <w:r w:rsidRPr="00923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0BD" w:rsidRPr="00EC75B2" w:rsidRDefault="00C140BD" w:rsidP="00C140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Органы </w:t>
      </w:r>
      <w:r w:rsidRPr="0070340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Новодеревеньковского района с правом юридического лица в течение 7 рабочих дней со дня принятия правовых актов, указанных в подпункте 1.2. пункта 1 настоящих требований, размещают эти правовые акты в единой информационной системе в сфере закупок.</w:t>
      </w:r>
    </w:p>
    <w:p w:rsidR="00C140BD" w:rsidRDefault="00C140BD" w:rsidP="00C1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0BD" w:rsidRDefault="00C140BD" w:rsidP="00C140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Внесение изменений в правовые акты, указанные в подпункте 1.2. пункта 1 настоящих требований, осуществляется в порядке, установленном для их принятия.</w:t>
      </w:r>
    </w:p>
    <w:p w:rsidR="00C140BD" w:rsidRDefault="00C140BD" w:rsidP="00C140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внесенные в правовые акты, указанные в абзаце 2 подпункта 1.2. пункта 1 настоящих требований, учитываются при обосновании объекта и (или) объектов закупки,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C140BD" w:rsidRDefault="00C140BD" w:rsidP="00C1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0BD" w:rsidRDefault="00C140BD" w:rsidP="00C140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Проект постановления администрации Новодеревеньковского  района  , предусмотренный абзацем 2 подпункта 1.1. пункта 1 настоящих требований, должен определять:</w:t>
      </w:r>
    </w:p>
    <w:p w:rsidR="00C140BD" w:rsidRDefault="00C140BD" w:rsidP="00C140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расчета нормативных затрат, в том числе формулы расчета;</w:t>
      </w:r>
    </w:p>
    <w:p w:rsidR="00C140BD" w:rsidRDefault="00C140BD" w:rsidP="00C140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обязанность </w:t>
      </w:r>
      <w:r w:rsidRPr="0070340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Новодеревеньковского района, являющихся главными распорядителями бюджетных средств, определить порядок расчета нормативных затрат, для которых порядок расчета не определен администрацией Новодеревеньковского  района;</w:t>
      </w:r>
    </w:p>
    <w:p w:rsidR="00C140BD" w:rsidRPr="00EC75B2" w:rsidRDefault="00C140BD" w:rsidP="00C140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требование об определении органами</w:t>
      </w:r>
      <w:r w:rsidRPr="0070340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  администрации  района, являющимися главными распорядителями бюджетных средств,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140BD" w:rsidRDefault="00C140BD" w:rsidP="00C140BD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Проект постановления администрации Новодеревеньковского района,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предусмотренный абзацем 3 подпункта 1.1. пункта 1 настоящих требований, должен определять:</w:t>
      </w:r>
    </w:p>
    <w:p w:rsidR="00C140BD" w:rsidRDefault="00C140BD" w:rsidP="00C140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Новодеревеньковского района перечень отдельных видов товаров, работ, услуг ;</w:t>
      </w:r>
    </w:p>
    <w:p w:rsidR="00C140BD" w:rsidRDefault="00C140BD" w:rsidP="00C140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отбора отдельных видов товаров, работ, услуг (в том числе предельных цен товаров, работ, услуг), закупаемых самими органами местного самоуправления, структурными подразделениями администрации Новодеревеньковского района с правом юридического лица и подведомственными казенными и бюджетными учреждениями (далее - перечень);</w:t>
      </w:r>
    </w:p>
    <w:p w:rsidR="00C140BD" w:rsidRDefault="00C140BD" w:rsidP="00C140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перечня.</w:t>
      </w:r>
    </w:p>
    <w:p w:rsidR="00C140BD" w:rsidRPr="005D5AEF" w:rsidRDefault="00C140BD" w:rsidP="00C140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Правовые акты </w:t>
      </w:r>
      <w:r w:rsidRPr="0070340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структурных  подразделений администрации  района, являющихся главными распорядителями бюджетных средств, предусмотренные абзацем 2 подпункта 1.2. пункта 1 настоящих требований, должны определять:</w:t>
      </w:r>
    </w:p>
    <w:p w:rsidR="00C140BD" w:rsidRDefault="00C140BD" w:rsidP="00C140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порядок расчета нормативных затрат, для которых правилами определения нормативных затрат не установлен порядок расчета;</w:t>
      </w:r>
    </w:p>
    <w:p w:rsidR="00C140BD" w:rsidRDefault="00C140BD" w:rsidP="00C140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нормативные количества и (или) цены товаров, работ, услуг, в том числе сгруппированные по должностям работников и (или)категориям должностей работников.</w:t>
      </w:r>
    </w:p>
    <w:p w:rsidR="00C140BD" w:rsidRDefault="00C140BD" w:rsidP="00C140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Правовые акты органов местного самоуправления, структурных подразделений администрации Новодеревеньковского района с правом юридического лица, предусмотренные абзацем 3 подпункта 1.2. пункта1 настоящих требований, должны содержать следующие сведения:</w:t>
      </w:r>
    </w:p>
    <w:p w:rsidR="00C140BD" w:rsidRDefault="00C140BD" w:rsidP="00C140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140BD" w:rsidRDefault="00C140BD" w:rsidP="00C140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отдельных видов товаров, работ, услуг с указанием характеристик (свойств) и их значений.</w:t>
      </w:r>
    </w:p>
    <w:p w:rsidR="00C140BD" w:rsidRPr="00B17B04" w:rsidRDefault="00C140BD" w:rsidP="00C140B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B17B04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                                  и нормативные затраты применяются для обоснования объекта и (или) объектов закупки соответствующего заказчика.</w:t>
      </w:r>
    </w:p>
    <w:p w:rsidR="00D5078B" w:rsidRDefault="00D5078B"/>
    <w:sectPr w:rsidR="00D5078B" w:rsidSect="00D5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140BD"/>
    <w:rsid w:val="006004CD"/>
    <w:rsid w:val="009703FB"/>
    <w:rsid w:val="00C01000"/>
    <w:rsid w:val="00C140BD"/>
    <w:rsid w:val="00D5078B"/>
    <w:rsid w:val="00DE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4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40BD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7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3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1B427928BE923B084EE64F3A491C9BD1523E92C01A83A7D4F4E4A5A1F6ED1A3CAECA66C86BAC92S3u6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1723</Words>
  <Characters>9824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2016-01-12T13:14:00Z</dcterms:created>
  <dcterms:modified xsi:type="dcterms:W3CDTF">2016-01-12T13:30:00Z</dcterms:modified>
</cp:coreProperties>
</file>