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2B" w:rsidRDefault="003D5F2B" w:rsidP="0069538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819400" cy="342900"/>
            <wp:effectExtent l="95250" t="76200" r="95250" b="133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45" cy="34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rgbClr val="1BECF1">
                          <a:alpha val="40000"/>
                        </a:srgbClr>
                      </a:glow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5F2B" w:rsidRDefault="003D5F2B" w:rsidP="003D5F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3D5F2B">
        <w:rPr>
          <w:rFonts w:ascii="Times New Roman" w:hAnsi="Times New Roman" w:cs="Times New Roman"/>
          <w:b/>
          <w:sz w:val="26"/>
          <w:szCs w:val="26"/>
        </w:rPr>
        <w:t xml:space="preserve">Регистрация на Едином портале государственных </w:t>
      </w:r>
      <w:r w:rsidR="000561FF">
        <w:rPr>
          <w:rFonts w:ascii="Times New Roman" w:hAnsi="Times New Roman" w:cs="Times New Roman"/>
          <w:b/>
          <w:sz w:val="26"/>
          <w:szCs w:val="26"/>
        </w:rPr>
        <w:t xml:space="preserve">услуг </w:t>
      </w:r>
      <w:r w:rsidRPr="003D5F2B">
        <w:rPr>
          <w:rFonts w:ascii="Times New Roman" w:hAnsi="Times New Roman" w:cs="Times New Roman"/>
          <w:b/>
          <w:sz w:val="26"/>
          <w:szCs w:val="26"/>
        </w:rPr>
        <w:t>Российской</w:t>
      </w:r>
      <w:r w:rsidR="00613AB0" w:rsidRPr="00613A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3AB0" w:rsidRPr="003D5F2B">
        <w:rPr>
          <w:rFonts w:ascii="Times New Roman" w:hAnsi="Times New Roman" w:cs="Times New Roman"/>
          <w:b/>
          <w:sz w:val="26"/>
          <w:szCs w:val="26"/>
        </w:rPr>
        <w:t>Федерации</w:t>
      </w:r>
      <w:r w:rsidR="00613AB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  <w:bookmarkEnd w:id="0"/>
      <w:r w:rsidR="00613AB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5D3BE4F5" wp14:editId="5DCB72EE">
            <wp:extent cx="4762500" cy="1333500"/>
            <wp:effectExtent l="76200" t="57150" r="95250" b="190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Pr="003D5F2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5"/>
        <w:tblW w:w="0" w:type="auto"/>
        <w:tblInd w:w="414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065"/>
      </w:tblGrid>
      <w:tr w:rsidR="007E6593" w:rsidTr="00FA59E2">
        <w:trPr>
          <w:trHeight w:val="269"/>
        </w:trPr>
        <w:tc>
          <w:tcPr>
            <w:tcW w:w="9065" w:type="dxa"/>
            <w:shd w:val="clear" w:color="auto" w:fill="B6DDE8" w:themeFill="accent5" w:themeFillTint="66"/>
          </w:tcPr>
          <w:p w:rsidR="007E6593" w:rsidRPr="00EC0585" w:rsidRDefault="007E6593" w:rsidP="003D5F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585">
              <w:rPr>
                <w:rFonts w:ascii="Times New Roman" w:hAnsi="Times New Roman" w:cs="Times New Roman"/>
                <w:b/>
              </w:rPr>
              <w:t>Пошаговый алгоритм регистрации на ЕПГУ</w:t>
            </w:r>
            <w:r w:rsidR="00A919E1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:rsidR="00A919E1" w:rsidRDefault="00AF47A0" w:rsidP="00A919E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58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5C99ECC1" wp14:editId="181C8387">
            <wp:extent cx="5486400" cy="3819525"/>
            <wp:effectExtent l="57150" t="57150" r="95250" b="10477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E0330C" w:rsidRDefault="0003458C" w:rsidP="003D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919E1">
        <w:rPr>
          <w:rFonts w:ascii="Times New Roman" w:hAnsi="Times New Roman" w:cs="Times New Roman"/>
          <w:b/>
        </w:rPr>
        <w:t xml:space="preserve">Теперь Вы можете пользоваться услугами, для которых не </w:t>
      </w:r>
      <w:r w:rsidR="00C13D05">
        <w:rPr>
          <w:rFonts w:ascii="Times New Roman" w:hAnsi="Times New Roman" w:cs="Times New Roman"/>
          <w:b/>
        </w:rPr>
        <w:t xml:space="preserve">требуется </w:t>
      </w:r>
      <w:r w:rsidR="00693870">
        <w:rPr>
          <w:rFonts w:ascii="Times New Roman" w:hAnsi="Times New Roman" w:cs="Times New Roman"/>
          <w:b/>
        </w:rPr>
        <w:t>подтверждение</w:t>
      </w:r>
      <w:r w:rsidR="00C13D05" w:rsidRPr="00C13D05">
        <w:rPr>
          <w:rFonts w:ascii="Times New Roman" w:hAnsi="Times New Roman" w:cs="Times New Roman"/>
          <w:b/>
        </w:rPr>
        <w:t xml:space="preserve"> л</w:t>
      </w:r>
      <w:r w:rsidR="00C13D05">
        <w:rPr>
          <w:rFonts w:ascii="Times New Roman" w:hAnsi="Times New Roman" w:cs="Times New Roman"/>
          <w:b/>
        </w:rPr>
        <w:t>ичности</w:t>
      </w:r>
      <w:r w:rsidR="00E0330C">
        <w:rPr>
          <w:rFonts w:ascii="Times New Roman" w:hAnsi="Times New Roman" w:cs="Times New Roman"/>
          <w:b/>
        </w:rPr>
        <w:t xml:space="preserve">, </w:t>
      </w:r>
      <w:r w:rsidR="00C13D05">
        <w:rPr>
          <w:rFonts w:ascii="Times New Roman" w:hAnsi="Times New Roman" w:cs="Times New Roman"/>
          <w:b/>
        </w:rPr>
        <w:t>а так</w:t>
      </w:r>
      <w:r w:rsidR="00C13D05" w:rsidRPr="00C13D05">
        <w:rPr>
          <w:rFonts w:ascii="Times New Roman" w:hAnsi="Times New Roman" w:cs="Times New Roman"/>
          <w:b/>
        </w:rPr>
        <w:t>же получать услуги справочно-информационного характера</w:t>
      </w:r>
      <w:r w:rsidRPr="00A919E1">
        <w:rPr>
          <w:rFonts w:ascii="Times New Roman" w:hAnsi="Times New Roman" w:cs="Times New Roman"/>
          <w:b/>
        </w:rPr>
        <w:t xml:space="preserve">. </w:t>
      </w:r>
      <w:r w:rsidR="00A919E1" w:rsidRPr="00A919E1">
        <w:rPr>
          <w:rFonts w:ascii="Times New Roman" w:hAnsi="Times New Roman" w:cs="Times New Roman"/>
          <w:b/>
        </w:rPr>
        <w:t xml:space="preserve"> </w:t>
      </w:r>
      <w:r w:rsidRPr="00A919E1">
        <w:rPr>
          <w:rFonts w:ascii="Times New Roman" w:hAnsi="Times New Roman" w:cs="Times New Roman"/>
          <w:b/>
        </w:rPr>
        <w:t xml:space="preserve">Для этого Вам необходимо </w:t>
      </w:r>
      <w:r w:rsidR="00F84AC4">
        <w:rPr>
          <w:rFonts w:ascii="Times New Roman" w:hAnsi="Times New Roman" w:cs="Times New Roman"/>
          <w:b/>
        </w:rPr>
        <w:t>во</w:t>
      </w:r>
      <w:r w:rsidRPr="00A919E1">
        <w:rPr>
          <w:rFonts w:ascii="Times New Roman" w:hAnsi="Times New Roman" w:cs="Times New Roman"/>
          <w:b/>
        </w:rPr>
        <w:t xml:space="preserve"> вкладке Личный кабинет/Вход ввести номер мобильного телефона </w:t>
      </w:r>
      <w:r w:rsidR="00C13D05">
        <w:rPr>
          <w:rFonts w:ascii="Times New Roman" w:hAnsi="Times New Roman" w:cs="Times New Roman"/>
          <w:b/>
        </w:rPr>
        <w:t xml:space="preserve"> (</w:t>
      </w:r>
      <w:r w:rsidRPr="00A919E1">
        <w:rPr>
          <w:rFonts w:ascii="Times New Roman" w:hAnsi="Times New Roman" w:cs="Times New Roman"/>
          <w:b/>
        </w:rPr>
        <w:t>или  адрес электронной почты</w:t>
      </w:r>
      <w:r w:rsidR="00C13D05">
        <w:rPr>
          <w:rFonts w:ascii="Times New Roman" w:hAnsi="Times New Roman" w:cs="Times New Roman"/>
          <w:b/>
        </w:rPr>
        <w:t>) и пароль,</w:t>
      </w:r>
      <w:r w:rsidR="00A919E1" w:rsidRPr="00A919E1">
        <w:rPr>
          <w:rFonts w:ascii="Times New Roman" w:hAnsi="Times New Roman" w:cs="Times New Roman"/>
          <w:b/>
        </w:rPr>
        <w:t xml:space="preserve"> </w:t>
      </w:r>
      <w:r w:rsidRPr="00A919E1">
        <w:rPr>
          <w:rFonts w:ascii="Times New Roman" w:hAnsi="Times New Roman" w:cs="Times New Roman"/>
          <w:b/>
        </w:rPr>
        <w:t xml:space="preserve">который Вы вводили </w:t>
      </w:r>
      <w:r w:rsidR="00C13D05">
        <w:rPr>
          <w:rFonts w:ascii="Times New Roman" w:hAnsi="Times New Roman" w:cs="Times New Roman"/>
          <w:b/>
        </w:rPr>
        <w:t xml:space="preserve">при </w:t>
      </w:r>
      <w:r w:rsidRPr="00A919E1">
        <w:rPr>
          <w:rFonts w:ascii="Times New Roman" w:hAnsi="Times New Roman" w:cs="Times New Roman"/>
          <w:b/>
        </w:rPr>
        <w:t>регистрации</w:t>
      </w:r>
      <w:r w:rsidR="00A919E1" w:rsidRPr="00A919E1">
        <w:rPr>
          <w:rFonts w:ascii="Times New Roman" w:hAnsi="Times New Roman" w:cs="Times New Roman"/>
          <w:b/>
        </w:rPr>
        <w:t>.</w:t>
      </w:r>
      <w:r w:rsidR="00E0330C">
        <w:rPr>
          <w:rFonts w:ascii="Times New Roman" w:hAnsi="Times New Roman" w:cs="Times New Roman"/>
          <w:b/>
        </w:rPr>
        <w:t xml:space="preserve">                                                            </w:t>
      </w:r>
    </w:p>
    <w:p w:rsidR="00E0330C" w:rsidRDefault="00D6114D" w:rsidP="003D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6114D">
        <w:rPr>
          <w:rFonts w:ascii="Times New Roman" w:hAnsi="Times New Roman" w:cs="Times New Roman"/>
          <w:b/>
        </w:rPr>
        <w:t xml:space="preserve">Для </w:t>
      </w:r>
      <w:r w:rsidR="00210C60">
        <w:rPr>
          <w:rFonts w:ascii="Times New Roman" w:hAnsi="Times New Roman" w:cs="Times New Roman"/>
          <w:b/>
        </w:rPr>
        <w:t>расширенного</w:t>
      </w:r>
      <w:r>
        <w:rPr>
          <w:rFonts w:ascii="Times New Roman" w:hAnsi="Times New Roman" w:cs="Times New Roman"/>
          <w:b/>
        </w:rPr>
        <w:t xml:space="preserve"> </w:t>
      </w:r>
      <w:r w:rsidR="00210C60">
        <w:rPr>
          <w:rFonts w:ascii="Times New Roman" w:hAnsi="Times New Roman" w:cs="Times New Roman"/>
          <w:b/>
        </w:rPr>
        <w:t>ис</w:t>
      </w:r>
      <w:r>
        <w:rPr>
          <w:rFonts w:ascii="Times New Roman" w:hAnsi="Times New Roman" w:cs="Times New Roman"/>
          <w:b/>
        </w:rPr>
        <w:t xml:space="preserve">пользования </w:t>
      </w:r>
      <w:r w:rsidRPr="00D6114D">
        <w:rPr>
          <w:rFonts w:ascii="Times New Roman" w:hAnsi="Times New Roman" w:cs="Times New Roman"/>
          <w:b/>
        </w:rPr>
        <w:t xml:space="preserve"> порта</w:t>
      </w:r>
      <w:r w:rsidR="00210C60">
        <w:rPr>
          <w:rFonts w:ascii="Times New Roman" w:hAnsi="Times New Roman" w:cs="Times New Roman"/>
          <w:b/>
        </w:rPr>
        <w:t>ла</w:t>
      </w:r>
      <w:r w:rsidRPr="00D6114D">
        <w:rPr>
          <w:rFonts w:ascii="Times New Roman" w:hAnsi="Times New Roman" w:cs="Times New Roman"/>
          <w:b/>
        </w:rPr>
        <w:t>, Вам нужно заполнить личную информацию и подтвердить личность, тем самым повысив уровень аккаунта.</w:t>
      </w:r>
      <w:r w:rsidR="00E033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После</w:t>
      </w:r>
      <w:r w:rsidRPr="00D6114D">
        <w:rPr>
          <w:rFonts w:ascii="Times New Roman" w:hAnsi="Times New Roman" w:cs="Times New Roman"/>
          <w:b/>
        </w:rPr>
        <w:t xml:space="preserve"> успешно завершенной регистрации, система перенаправит Вас на форму заполнения личных данных, включающих в себя паспортную информацию и данные СНИЛС, поэтому эти документы необходимо подготовить заранее.</w:t>
      </w:r>
    </w:p>
    <w:p w:rsidR="00C13D05" w:rsidRDefault="00E0330C" w:rsidP="003D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0330C">
        <w:rPr>
          <w:rFonts w:ascii="Times New Roman" w:hAnsi="Times New Roman" w:cs="Times New Roman"/>
          <w:b/>
        </w:rPr>
        <w:t xml:space="preserve">Процедура подтверждения личных данных так же проста и проходит в 3 этапа, а подтвержденная учетная запись имеет огромные преимущества. Благодаря ей Вы сможете пользоваться </w:t>
      </w:r>
      <w:r w:rsidR="00381CB8">
        <w:rPr>
          <w:rFonts w:ascii="Times New Roman" w:hAnsi="Times New Roman" w:cs="Times New Roman"/>
          <w:b/>
        </w:rPr>
        <w:t>ограниченным набором  услуг, представленных</w:t>
      </w:r>
      <w:r w:rsidRPr="00E0330C">
        <w:rPr>
          <w:rFonts w:ascii="Times New Roman" w:hAnsi="Times New Roman" w:cs="Times New Roman"/>
          <w:b/>
        </w:rPr>
        <w:t xml:space="preserve"> на портале.</w:t>
      </w:r>
    </w:p>
    <w:p w:rsidR="003D7EB8" w:rsidRDefault="003D7EB8" w:rsidP="003D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D7EB8">
        <w:rPr>
          <w:rFonts w:ascii="Times New Roman" w:hAnsi="Times New Roman" w:cs="Times New Roman"/>
          <w:b/>
        </w:rPr>
        <w:t xml:space="preserve">Личные данные следует заполнять внимательно и аккуратно. Всего </w:t>
      </w:r>
      <w:r w:rsidR="005B0971">
        <w:rPr>
          <w:rFonts w:ascii="Times New Roman" w:hAnsi="Times New Roman" w:cs="Times New Roman"/>
          <w:b/>
        </w:rPr>
        <w:t>необходимо</w:t>
      </w:r>
      <w:r w:rsidRPr="003D7EB8">
        <w:rPr>
          <w:rFonts w:ascii="Times New Roman" w:hAnsi="Times New Roman" w:cs="Times New Roman"/>
          <w:b/>
        </w:rPr>
        <w:t xml:space="preserve"> заполнить 12 полей. После этого </w:t>
      </w:r>
      <w:r w:rsidR="005B0971" w:rsidRPr="003D7EB8">
        <w:rPr>
          <w:rFonts w:ascii="Times New Roman" w:hAnsi="Times New Roman" w:cs="Times New Roman"/>
          <w:b/>
        </w:rPr>
        <w:t xml:space="preserve">введенные данные </w:t>
      </w:r>
      <w:r w:rsidRPr="003D7EB8">
        <w:rPr>
          <w:rFonts w:ascii="Times New Roman" w:hAnsi="Times New Roman" w:cs="Times New Roman"/>
          <w:b/>
        </w:rPr>
        <w:t>необходимо отправить на автоматическую проверку, нажав кнопку «Продолжить».</w:t>
      </w:r>
    </w:p>
    <w:p w:rsidR="003D7EB8" w:rsidRPr="003D7EB8" w:rsidRDefault="003D7EB8" w:rsidP="003D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D7EB8">
        <w:rPr>
          <w:rFonts w:ascii="Times New Roman" w:hAnsi="Times New Roman" w:cs="Times New Roman"/>
          <w:b/>
        </w:rPr>
        <w:t>После заполнения формы, указанные Вами личные данные отправляются на автоматическую проверку в Пенсионный Фонд РФ и ФМС.</w:t>
      </w:r>
    </w:p>
    <w:p w:rsidR="003D7EB8" w:rsidRDefault="003D7EB8" w:rsidP="003D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D7EB8">
        <w:rPr>
          <w:rFonts w:ascii="Times New Roman" w:hAnsi="Times New Roman" w:cs="Times New Roman"/>
          <w:b/>
        </w:rPr>
        <w:lastRenderedPageBreak/>
        <w:t xml:space="preserve">С результатами данной проверки Вы сможете ознакомиться через несколько минут. </w:t>
      </w:r>
      <w:r w:rsidR="005B0971">
        <w:rPr>
          <w:rFonts w:ascii="Times New Roman" w:hAnsi="Times New Roman" w:cs="Times New Roman"/>
          <w:b/>
        </w:rPr>
        <w:t>После того,</w:t>
      </w:r>
      <w:r w:rsidRPr="003D7EB8">
        <w:rPr>
          <w:rFonts w:ascii="Times New Roman" w:hAnsi="Times New Roman" w:cs="Times New Roman"/>
          <w:b/>
        </w:rPr>
        <w:t xml:space="preserve"> как данная процедура успешно завершится, на </w:t>
      </w:r>
      <w:r w:rsidR="005B0971">
        <w:rPr>
          <w:rFonts w:ascii="Times New Roman" w:hAnsi="Times New Roman" w:cs="Times New Roman"/>
          <w:b/>
        </w:rPr>
        <w:t xml:space="preserve">Ваш </w:t>
      </w:r>
      <w:r w:rsidR="005B0971" w:rsidRPr="005B0971">
        <w:rPr>
          <w:rFonts w:ascii="Times New Roman" w:hAnsi="Times New Roman" w:cs="Times New Roman"/>
          <w:b/>
        </w:rPr>
        <w:t xml:space="preserve">номер мобильного телефона  </w:t>
      </w:r>
      <w:r w:rsidRPr="003D7EB8">
        <w:rPr>
          <w:rFonts w:ascii="Times New Roman" w:hAnsi="Times New Roman" w:cs="Times New Roman"/>
          <w:b/>
        </w:rPr>
        <w:t xml:space="preserve">или на адрес электронной почты будет выслано уведомление с результатом проверки, а так же соответствующее </w:t>
      </w:r>
      <w:r>
        <w:rPr>
          <w:rFonts w:ascii="Times New Roman" w:hAnsi="Times New Roman" w:cs="Times New Roman"/>
          <w:b/>
        </w:rPr>
        <w:t>состояние отобразится на сайте.</w:t>
      </w:r>
    </w:p>
    <w:p w:rsidR="003D7EB8" w:rsidRPr="003D7EB8" w:rsidRDefault="005B0971" w:rsidP="003D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Далее</w:t>
      </w:r>
      <w:r w:rsidR="003D7EB8" w:rsidRPr="003D7EB8">
        <w:rPr>
          <w:rFonts w:ascii="Times New Roman" w:hAnsi="Times New Roman" w:cs="Times New Roman"/>
          <w:b/>
        </w:rPr>
        <w:t xml:space="preserve"> для продолжения использования портала Вам будет необходимо авторизоваться повторно.</w:t>
      </w:r>
    </w:p>
    <w:p w:rsidR="00C13D05" w:rsidRDefault="003D7EB8" w:rsidP="003D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данном этапе</w:t>
      </w:r>
      <w:r w:rsidRPr="003D7EB8">
        <w:rPr>
          <w:rFonts w:ascii="Times New Roman" w:hAnsi="Times New Roman" w:cs="Times New Roman"/>
          <w:b/>
        </w:rPr>
        <w:t xml:space="preserve"> Вы имеете стандартную учетную запись и можете воспользова</w:t>
      </w:r>
      <w:r w:rsidR="005B0971">
        <w:rPr>
          <w:rFonts w:ascii="Times New Roman" w:hAnsi="Times New Roman" w:cs="Times New Roman"/>
          <w:b/>
        </w:rPr>
        <w:t>ться ограниченным набором услуг</w:t>
      </w:r>
      <w:r w:rsidR="005B0971" w:rsidRPr="005B0971">
        <w:rPr>
          <w:rFonts w:ascii="Times New Roman" w:hAnsi="Times New Roman" w:cs="Times New Roman"/>
          <w:b/>
        </w:rPr>
        <w:t>, представленных на портале.</w:t>
      </w:r>
    </w:p>
    <w:p w:rsidR="00381CB8" w:rsidRPr="00381CB8" w:rsidRDefault="00381CB8" w:rsidP="00381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81CB8">
        <w:rPr>
          <w:rFonts w:ascii="Times New Roman" w:hAnsi="Times New Roman" w:cs="Times New Roman"/>
          <w:b/>
        </w:rPr>
        <w:t>Для того, чтобы полноценно пользоваться государственными услугами через интернет, Вам необходимо иметь подтвержденную учетную запись. Эта процедура предусматривает ввод на сайте Вашего персонального кода подтверждения</w:t>
      </w:r>
      <w:r w:rsidR="00AC1B61">
        <w:rPr>
          <w:rFonts w:ascii="Times New Roman" w:hAnsi="Times New Roman" w:cs="Times New Roman"/>
          <w:b/>
        </w:rPr>
        <w:t xml:space="preserve"> (активации)</w:t>
      </w:r>
      <w:r w:rsidRPr="00381CB8">
        <w:rPr>
          <w:rFonts w:ascii="Times New Roman" w:hAnsi="Times New Roman" w:cs="Times New Roman"/>
          <w:b/>
        </w:rPr>
        <w:t>, полученного лично одним из доступных способов.</w:t>
      </w:r>
    </w:p>
    <w:p w:rsidR="00381CB8" w:rsidRDefault="000B111A" w:rsidP="00381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получения кода активации необходимо </w:t>
      </w:r>
      <w:r w:rsidR="00381CB8" w:rsidRPr="00381CB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перейти </w:t>
      </w:r>
      <w:r w:rsidR="00381CB8" w:rsidRPr="00381CB8">
        <w:rPr>
          <w:rFonts w:ascii="Times New Roman" w:hAnsi="Times New Roman" w:cs="Times New Roman"/>
          <w:b/>
        </w:rPr>
        <w:t>на страницу редактирован</w:t>
      </w:r>
      <w:r>
        <w:rPr>
          <w:rFonts w:ascii="Times New Roman" w:hAnsi="Times New Roman" w:cs="Times New Roman"/>
          <w:b/>
        </w:rPr>
        <w:t>ия персональных данных, далее</w:t>
      </w:r>
      <w:r w:rsidR="00381CB8" w:rsidRPr="00381CB8">
        <w:rPr>
          <w:rFonts w:ascii="Times New Roman" w:hAnsi="Times New Roman" w:cs="Times New Roman"/>
          <w:b/>
        </w:rPr>
        <w:t xml:space="preserve"> по ссылке «Подтверждение вашей личности».</w:t>
      </w:r>
    </w:p>
    <w:p w:rsidR="000B111A" w:rsidRDefault="000B111A" w:rsidP="00AC1B61">
      <w:pPr>
        <w:jc w:val="center"/>
        <w:rPr>
          <w:rFonts w:ascii="Times New Roman" w:hAnsi="Times New Roman" w:cs="Times New Roman"/>
          <w:b/>
          <w:i/>
          <w:noProof/>
          <w:u w:val="single"/>
          <w:lang w:eastAsia="ru-RU"/>
        </w:rPr>
      </w:pPr>
    </w:p>
    <w:p w:rsidR="00AC1B61" w:rsidRPr="00AC1B61" w:rsidRDefault="00AC1B61" w:rsidP="00AC1B61">
      <w:pPr>
        <w:jc w:val="center"/>
        <w:rPr>
          <w:rFonts w:ascii="Times New Roman" w:hAnsi="Times New Roman" w:cs="Times New Roman"/>
          <w:b/>
          <w:i/>
          <w:noProof/>
          <w:u w:val="single"/>
          <w:lang w:eastAsia="ru-RU"/>
        </w:rPr>
      </w:pPr>
      <w:r w:rsidRPr="00AC1B61">
        <w:rPr>
          <w:rFonts w:ascii="Times New Roman" w:hAnsi="Times New Roman" w:cs="Times New Roman"/>
          <w:b/>
          <w:i/>
          <w:noProof/>
          <w:u w:val="single"/>
          <w:lang w:eastAsia="ru-RU"/>
        </w:rPr>
        <w:t>На портале</w:t>
      </w:r>
      <w:r w:rsidR="005B0971" w:rsidRPr="005B0971">
        <w:rPr>
          <w:rFonts w:ascii="Times New Roman" w:hAnsi="Times New Roman" w:cs="Times New Roman"/>
          <w:b/>
          <w:i/>
          <w:noProof/>
          <w:u w:val="single"/>
          <w:lang w:eastAsia="ru-RU"/>
        </w:rPr>
        <w:t xml:space="preserve">:  </w:t>
      </w:r>
      <w:hyperlink r:id="rId17" w:history="1">
        <w:r w:rsidR="005B0971" w:rsidRPr="00BC7304">
          <w:rPr>
            <w:rStyle w:val="a6"/>
            <w:rFonts w:ascii="Times New Roman" w:hAnsi="Times New Roman" w:cs="Times New Roman"/>
            <w:b/>
            <w:i/>
            <w:noProof/>
            <w:lang w:eastAsia="ru-RU"/>
          </w:rPr>
          <w:t>http://www.gosuslugi.ru</w:t>
        </w:r>
      </w:hyperlink>
      <w:r w:rsidR="005B0971">
        <w:rPr>
          <w:rFonts w:ascii="Times New Roman" w:hAnsi="Times New Roman" w:cs="Times New Roman"/>
          <w:b/>
          <w:i/>
          <w:noProof/>
          <w:u w:val="single"/>
          <w:lang w:eastAsia="ru-RU"/>
        </w:rPr>
        <w:t xml:space="preserve"> </w:t>
      </w:r>
      <w:r w:rsidRPr="00AC1B61">
        <w:rPr>
          <w:rFonts w:ascii="Times New Roman" w:hAnsi="Times New Roman" w:cs="Times New Roman"/>
          <w:b/>
          <w:i/>
          <w:noProof/>
          <w:u w:val="single"/>
          <w:lang w:eastAsia="ru-RU"/>
        </w:rPr>
        <w:t>существует 3 способа подтверждения личности:</w:t>
      </w:r>
    </w:p>
    <w:p w:rsidR="003D5F2B" w:rsidRDefault="00137330" w:rsidP="003D5F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B0F8B" wp14:editId="51401CD7">
                <wp:simplePos x="0" y="0"/>
                <wp:positionH relativeFrom="column">
                  <wp:posOffset>3002915</wp:posOffset>
                </wp:positionH>
                <wp:positionV relativeFrom="paragraph">
                  <wp:posOffset>97790</wp:posOffset>
                </wp:positionV>
                <wp:extent cx="161925" cy="882650"/>
                <wp:effectExtent l="19050" t="0" r="28575" b="3175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82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" o:spid="_x0000_s1026" type="#_x0000_t67" style="position:absolute;margin-left:236.45pt;margin-top:7.7pt;width:12.7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cZmgIAAE0FAAAOAAAAZHJzL2Uyb0RvYy54bWysVMFu1DAQvSPxD5bvNJulW9pVs9WqVRFS&#10;1Va0qGfXsZtItsfY3s0uJ8Sf8AcICYFA/EP6R4ydbFq1FQdEDo7HM/Nm5nnG+wcrrchSOF+DKWi+&#10;NaJEGA5lbW4K+u7y+MUuJT4wUzIFRhR0LTw9mD1/tt/YqRhDBaoUjiCI8dPGFrQKwU6zzPNKaOa3&#10;wAqDSglOs4Ciu8lKxxpE1yobj0Y7WQOutA648B5PjzolnSV8KQUPZ1J6EYgqKOYW0urSeh3XbLbP&#10;pjeO2armfRrsH7LQrDYYdIA6YoGRhasfQemaO/AgwxYHnYGUNRepBqwmHz2o5qJiVqRakBxvB5r8&#10;/4Plp8tzR+oS7+4lJYZpvKP28+2n24/tt/ZX+7P9Qtqv7e/2R/udoAXS1Vg/Ra8Le+56yeM21r6S&#10;Tsc/VkVWieL1QLFYBcLxMN/J98YTSjiqdnfHO5N0Bdmds3U+vBagSdwUtITGzJ2DJrHLlic+YFS0&#10;39ihEDPqcki7sFYipqHMWyGxNIw6Tt6pqcShcmTJsB0Y58KEvFNVrBTd8WSEXywUgwweSUqAEVnW&#10;Sg3YPUBs2MfYHUxvH11F6snBefS3xDrnwSNFBhMGZ10bcE8BKKyqj9zZb0jqqIksXUO5xot30E2E&#10;t/y4RsJPmA/nzOEI4LDgWIczXKSCpqDQ7yipwH146jzaY2eilpIGR6qg/v2COUGJemOwZ/fy7e04&#10;g0nYnrwao+Dua67va8xCHwJeU44PiOVpG+2D2mylA32F0z+PUVHFDMfYBeXBbYTD0I06vh9czOfJ&#10;DOfOsnBiLiyP4JHV2EuXqyvmbN91Adv1FDbjx6YP+q6zjZ4G5osAsk5NecdrzzfObGqc/n2Jj8J9&#10;OVndvYKzPwAAAP//AwBQSwMEFAAGAAgAAAAhALQDwPrfAAAACgEAAA8AAABkcnMvZG93bnJldi54&#10;bWxMj0FPg0AQhe8m/ofNmHizSxtUQJbGNBoTT5Zq4nGBKYtlZwm7pfTfO3rR28y8lzffy9ez7cWE&#10;o+8cKVguIhBItWs6ahW8755vEhA+aGp07wgVnNHDuri8yHXWuBNtcSpDKziEfKYVmBCGTEpfG7Ta&#10;L9yAxNrejVYHXsdWNqM+cbjt5SqK7qTVHfEHowfcGKwP5dEqKNMn+lgmn8Pr2bxtDi/Vnr52k1LX&#10;V/PjA4iAc/gzww8+o0PBTJU7UuNFryC+X6VsZeE2BsGGOE14qH4PMcgil/8rFN8AAAD//wMAUEsB&#10;Ai0AFAAGAAgAAAAhALaDOJL+AAAA4QEAABMAAAAAAAAAAAAAAAAAAAAAAFtDb250ZW50X1R5cGVz&#10;XS54bWxQSwECLQAUAAYACAAAACEAOP0h/9YAAACUAQAACwAAAAAAAAAAAAAAAAAvAQAAX3JlbHMv&#10;LnJlbHNQSwECLQAUAAYACAAAACEAu3nHGZoCAABNBQAADgAAAAAAAAAAAAAAAAAuAgAAZHJzL2Uy&#10;b0RvYy54bWxQSwECLQAUAAYACAAAACEAtAPA+t8AAAAKAQAADwAAAAAAAAAAAAAAAAD0BAAAZHJz&#10;L2Rvd25yZXYueG1sUEsFBgAAAAAEAAQA8wAAAAAGAAAAAA==&#10;" adj="19619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A690AB" wp14:editId="4808AD30">
                <wp:simplePos x="0" y="0"/>
                <wp:positionH relativeFrom="column">
                  <wp:posOffset>4860290</wp:posOffset>
                </wp:positionH>
                <wp:positionV relativeFrom="paragraph">
                  <wp:posOffset>40640</wp:posOffset>
                </wp:positionV>
                <wp:extent cx="152400" cy="476250"/>
                <wp:effectExtent l="19050" t="0" r="19050" b="3810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62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26" type="#_x0000_t67" style="position:absolute;margin-left:382.7pt;margin-top:3.2pt;width:12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KGkgIAAA8FAAAOAAAAZHJzL2Uyb0RvYy54bWysVM1uEzEQviPxDpbvdJMoaUvUTRUaBSFV&#10;baQW9TzxerMreT3GdrIpJ8Sb8AYICYFAvMP2jRh7N/0/IfbgnfH8fzPjo+NtpdhGWleiTnl/r8eZ&#10;1AKzUq9S/v5y/uqQM+dBZ6BQy5RfS8ePJy9fHNVmLAdYoMqkZeREu3FtUl54b8ZJ4kQhK3B7aKQm&#10;YY62Ak+sXSWZhZq8VyoZ9Hr7SY02MxaFdI5uZ62QT6L/PJfCn+e5k56plFNuPp42nstwJpMjGK8s&#10;mKIUXRrwD1lUUGoKeutqBh7Y2pZPXFWlsOgw93sCqwTzvBQy1kDV9HuPqrkowMhYC4HjzC1M7v+5&#10;FWebhWVlRr0bcaahoh41X24+33xqvje/m1/NV9Z8a/40P5sfjDQIrtq4MVldmIXtOEdkqH2b2yr8&#10;qSq2jRBf30Ist54JuuyPBsMeNUKQaHiwPxjFFiR3xsY6/1ZixQKR8gxrPbUW64gubE6dp6ikv9ML&#10;AR2qMpuXSkXGrpYnyrINUMuH88P+m1lIm0weqCnN6pQPRm02QKOXK/CUWGUIDKdXnIFa0UwLb2Ps&#10;B9bumSAxeAGZbEOPevTtIrfqT7MIVczAFa1JDNGZKB38yTjCXdEB+RbrQC0xu6bWWWxn2hkxL8nb&#10;KTi/AEtDTCjTYvpzOnKFVCx2FGcF2o/P3Qd9mi2SclbTUhAQH9ZgJWfqnaape90fDsMWRWY4OhgQ&#10;Y+9Llvclel2dIDWhT0+AEZEM+l7tyNxidUX7Ow1RSQRaUOwW8o458e2y0gsg5HQa1WhzDPhTfWFE&#10;cB5wCjhebq/Amm5uPA3cGe4WCMaPJqfVDZYap2uPeRnH6g5XalVgaOti07oXIqz1fT5q3b1jk78A&#10;AAD//wMAUEsDBBQABgAIAAAAIQBi5PHC3wAAAAgBAAAPAAAAZHJzL2Rvd25yZXYueG1sTI8xT8Mw&#10;EIV3JP6DdUgsFXVStWkIcSpUiQHEQsPQ0YmPOCI+h9htw7/nmGC6O72nd98rd7MbxBmn0HtSkC4T&#10;EEitNz11Ct7rp7scRIiajB48oYJvDLCrrq9KXRh/oTc8H2InOIRCoRXYGMdCytBadDos/YjE2oef&#10;nI58Tp00k75wuBvkKkky6XRP/MHqEfcW28/DySnYvC6OYUgX6XFf183KtF/P0b4odXszPz6AiDjH&#10;PzP84jM6VMzU+BOZIAYF22yzZquCjAfr2/yel0ZBnq5BVqX8X6D6AQAA//8DAFBLAQItABQABgAI&#10;AAAAIQC2gziS/gAAAOEBAAATAAAAAAAAAAAAAAAAAAAAAABbQ29udGVudF9UeXBlc10ueG1sUEsB&#10;Ai0AFAAGAAgAAAAhADj9If/WAAAAlAEAAAsAAAAAAAAAAAAAAAAALwEAAF9yZWxzLy5yZWxzUEsB&#10;Ai0AFAAGAAgAAAAhALZckoaSAgAADwUAAA4AAAAAAAAAAAAAAAAALgIAAGRycy9lMm9Eb2MueG1s&#10;UEsBAi0AFAAGAAgAAAAhAGLk8cLfAAAACAEAAA8AAAAAAAAAAAAAAAAA7AQAAGRycy9kb3ducmV2&#10;LnhtbFBLBQYAAAAABAAEAPMAAAD4BQAAAAA=&#10;" adj="18144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8E5B4" wp14:editId="74C0E701">
                <wp:simplePos x="0" y="0"/>
                <wp:positionH relativeFrom="column">
                  <wp:posOffset>1411605</wp:posOffset>
                </wp:positionH>
                <wp:positionV relativeFrom="paragraph">
                  <wp:posOffset>40640</wp:posOffset>
                </wp:positionV>
                <wp:extent cx="142875" cy="476250"/>
                <wp:effectExtent l="19050" t="0" r="28575" b="3810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762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6" o:spid="_x0000_s1026" type="#_x0000_t67" style="position:absolute;margin-left:111.15pt;margin-top:3.2pt;width:11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MBlQIAAA8FAAAOAAAAZHJzL2Uyb0RvYy54bWysVM1uEzEQviPxDpbvdJMoaUvUTRUaBSFV&#10;baQW9TzxerMreW0zdrIpJ8Sb8AYICYFAvMP2jRh7N/0/IXJwZnb+PN9846PjbaXYRqIrjU55f6/H&#10;mdTCZKVepfz95fzVIWfOg85AGS1Tfi0dP568fHFU27EcmMKoTCKjJNqNa5vywns7ThInClmB2zNW&#10;ajLmBivwpOIqyRBqyl6pZNDr7Se1wcyiEdI5+jprjXwS8+e5FP48z530TKWc7ubjifFchjOZHMF4&#10;hWCLUnTXgH+4RQWlpqK3qWbgga2xfJKqKgUaZ3K/J0yVmDwvhYw9UDf93qNuLgqwMvZC4Dh7C5P7&#10;f2nF2WaBrMxodvucaahoRs2Xm883n5rvze/mV/OVNd+aP83P5gcjD4Krtm5MURd2gZ3mSAy9b3Os&#10;wj91xbYR4utbiOXWM0Ef+8PB4cGIM0Gm4cH+YBRHkNwFW3T+rTQVC0LKM1PrKaKpI7qwOXWeqpL/&#10;zi8UdEaV2bxUKiq4Wp4oZBugkQ/nh/03s3BtCnngpjSrUz4YDXtECwFEvVyBJ7GyBIbTK85ArYjT&#10;wmOs/SDaPVMkFi8gk23pUY9+u8qt+9NbhC5m4Io2JJboQpQO+WSkcNd0QL7FOkhLk13T6NC0nHZW&#10;zEvKdgrOLwCJxNQXLaY/pyNXhpo1ncRZYfDjc9+DP3GLrJzVtBQExIc1oORMvdPEutf94TBsUVSG&#10;o4MBKXjfsrxv0evqxNAQ+vQEWBHF4O/VTszRVFe0v9NQlUygBdVuIe+UE98uK70AQk6n0Y02x4I/&#10;1RdWhOQBp4Dj5fYK0Ha88US4M7NbIBg/Yk7rGyK1ma69yctIqztcaVRBoa2LQ+teiLDW9/XodfeO&#10;Tf4CAAD//wMAUEsDBBQABgAIAAAAIQBsjNFR3gAAAAgBAAAPAAAAZHJzL2Rvd25yZXYueG1sTI/L&#10;TsMwEEX3SPyDNUjsqNPUqqoQp6p4LBDKgsKC7tx48lDjcRS7Tfh7hhVdju5jzs23s+vFBcfQedKw&#10;XCQgkCpvO2o0fH2+PmxAhGjImt4TavjBANvi9iY3mfUTfeBlHxvBJRQyo6GNccikDFWLzoSFH5BY&#10;q/3oTORzbKQdzcTlrpdpkqylMx3xh9YM+NRiddqfHWNU7ln5eRVeprL+fj8cyvrNlVrf3827RxAR&#10;5/hvhj98zkDBTEd/JhtEryFN0xVbNawVCNZTpXjKUcNmqUAWubweUPwCAAD//wMAUEsBAi0AFAAG&#10;AAgAAAAhALaDOJL+AAAA4QEAABMAAAAAAAAAAAAAAAAAAAAAAFtDb250ZW50X1R5cGVzXS54bWxQ&#10;SwECLQAUAAYACAAAACEAOP0h/9YAAACUAQAACwAAAAAAAAAAAAAAAAAvAQAAX3JlbHMvLnJlbHNQ&#10;SwECLQAUAAYACAAAACEAXByjAZUCAAAPBQAADgAAAAAAAAAAAAAAAAAuAgAAZHJzL2Uyb0RvYy54&#10;bWxQSwECLQAUAAYACAAAACEAbIzRUd4AAAAIAQAADwAAAAAAAAAAAAAAAADvBAAAZHJzL2Rvd25y&#10;ZXYueG1sUEsFBgAAAAAEAAQA8wAAAPoFAAAAAA==&#10;" adj="18360" fillcolor="#4f81bd" strokecolor="#385d8a" strokeweight="2pt"/>
            </w:pict>
          </mc:Fallback>
        </mc:AlternateContent>
      </w:r>
      <w:r w:rsidR="00D30D03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3A1051DB" wp14:editId="1F210D8A">
            <wp:extent cx="5486400" cy="2190750"/>
            <wp:effectExtent l="0" t="0" r="0" b="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0B111A" w:rsidRPr="000B111A" w:rsidRDefault="000B111A" w:rsidP="000B111A">
      <w:pPr>
        <w:ind w:firstLine="708"/>
        <w:jc w:val="both"/>
        <w:rPr>
          <w:rFonts w:ascii="Times New Roman" w:hAnsi="Times New Roman" w:cs="Times New Roman"/>
          <w:b/>
        </w:rPr>
      </w:pPr>
      <w:r w:rsidRPr="000B111A">
        <w:rPr>
          <w:rFonts w:ascii="Times New Roman" w:hAnsi="Times New Roman" w:cs="Times New Roman"/>
          <w:b/>
        </w:rPr>
        <w:t>Если код подтверждения личности введен и успешно проверен, то Вам станут доступны все услуги на портале</w:t>
      </w:r>
      <w:r w:rsidR="005B0971" w:rsidRPr="005B0971">
        <w:rPr>
          <w:rFonts w:ascii="Times New Roman" w:hAnsi="Times New Roman" w:cs="Times New Roman"/>
          <w:b/>
        </w:rPr>
        <w:t>: http://www.gosuslugi.ru</w:t>
      </w:r>
      <w:r w:rsidRPr="000B111A">
        <w:rPr>
          <w:rFonts w:ascii="Times New Roman" w:hAnsi="Times New Roman" w:cs="Times New Roman"/>
          <w:b/>
        </w:rPr>
        <w:t>, а на странице Вашего личного кабинета появится логотип</w:t>
      </w:r>
      <w:r w:rsidR="005B0971">
        <w:rPr>
          <w:rFonts w:ascii="Times New Roman" w:hAnsi="Times New Roman" w:cs="Times New Roman"/>
          <w:b/>
        </w:rPr>
        <w:t xml:space="preserve"> подтвержденной учетной записи. </w:t>
      </w:r>
      <w:r w:rsidRPr="000B111A">
        <w:rPr>
          <w:rFonts w:ascii="Times New Roman" w:hAnsi="Times New Roman" w:cs="Times New Roman"/>
          <w:b/>
        </w:rPr>
        <w:t>Так же Вам придет СМС-оповещение об успешном завершении процедуры.</w:t>
      </w:r>
    </w:p>
    <w:p w:rsidR="000B111A" w:rsidRDefault="000B111A" w:rsidP="003D5F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5209" w:rsidRDefault="00825209" w:rsidP="003D5F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5209" w:rsidRDefault="00825209" w:rsidP="003D5F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5209" w:rsidRPr="00825209" w:rsidRDefault="00825209" w:rsidP="003D5F2B">
      <w:pPr>
        <w:jc w:val="center"/>
        <w:rPr>
          <w:rFonts w:ascii="Times New Roman" w:hAnsi="Times New Roman" w:cs="Times New Roman"/>
          <w:b/>
        </w:rPr>
      </w:pPr>
      <w:r w:rsidRPr="00825209">
        <w:rPr>
          <w:rFonts w:ascii="Times New Roman" w:hAnsi="Times New Roman" w:cs="Times New Roman"/>
          <w:b/>
        </w:rPr>
        <w:t>По вопросам получения государственных услуг в электронном виде посредством Единого портала государственных услуг Российской Федерации вы можете обратиться по единому бесплатному номеру: 8</w:t>
      </w:r>
      <w:r>
        <w:rPr>
          <w:rFonts w:ascii="Times New Roman" w:hAnsi="Times New Roman" w:cs="Times New Roman"/>
          <w:b/>
        </w:rPr>
        <w:t xml:space="preserve"> </w:t>
      </w:r>
      <w:r w:rsidRPr="00825209">
        <w:rPr>
          <w:rFonts w:ascii="Times New Roman" w:hAnsi="Times New Roman" w:cs="Times New Roman"/>
          <w:b/>
        </w:rPr>
        <w:t>(800)</w:t>
      </w:r>
      <w:r>
        <w:rPr>
          <w:rFonts w:ascii="Times New Roman" w:hAnsi="Times New Roman" w:cs="Times New Roman"/>
          <w:b/>
        </w:rPr>
        <w:t xml:space="preserve"> </w:t>
      </w:r>
      <w:r w:rsidRPr="00825209">
        <w:rPr>
          <w:rFonts w:ascii="Times New Roman" w:hAnsi="Times New Roman" w:cs="Times New Roman"/>
          <w:b/>
        </w:rPr>
        <w:t>100-70-10</w:t>
      </w:r>
    </w:p>
    <w:sectPr w:rsidR="00825209" w:rsidRPr="00825209" w:rsidSect="000B111A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6A"/>
    <w:rsid w:val="00015426"/>
    <w:rsid w:val="0003458C"/>
    <w:rsid w:val="000561FF"/>
    <w:rsid w:val="00094DE1"/>
    <w:rsid w:val="000B111A"/>
    <w:rsid w:val="00137330"/>
    <w:rsid w:val="00193788"/>
    <w:rsid w:val="00210C60"/>
    <w:rsid w:val="00381CB8"/>
    <w:rsid w:val="003D5F2B"/>
    <w:rsid w:val="003D7EB8"/>
    <w:rsid w:val="004A3D44"/>
    <w:rsid w:val="0053796A"/>
    <w:rsid w:val="00547E0A"/>
    <w:rsid w:val="005B0971"/>
    <w:rsid w:val="005F2546"/>
    <w:rsid w:val="00613AB0"/>
    <w:rsid w:val="00685F09"/>
    <w:rsid w:val="00693870"/>
    <w:rsid w:val="00695385"/>
    <w:rsid w:val="007E6593"/>
    <w:rsid w:val="00825209"/>
    <w:rsid w:val="00886AB8"/>
    <w:rsid w:val="00A919E1"/>
    <w:rsid w:val="00AC1B61"/>
    <w:rsid w:val="00AC52A9"/>
    <w:rsid w:val="00AF47A0"/>
    <w:rsid w:val="00B05606"/>
    <w:rsid w:val="00B27EB5"/>
    <w:rsid w:val="00C10557"/>
    <w:rsid w:val="00C13D05"/>
    <w:rsid w:val="00CF1FFC"/>
    <w:rsid w:val="00D30D03"/>
    <w:rsid w:val="00D6114D"/>
    <w:rsid w:val="00DE5B3F"/>
    <w:rsid w:val="00E0330C"/>
    <w:rsid w:val="00E93FDD"/>
    <w:rsid w:val="00EC0585"/>
    <w:rsid w:val="00F84AC4"/>
    <w:rsid w:val="00FA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3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6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B0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3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6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B0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Data" Target="diagrams/data3.xml"/><Relationship Id="rId3" Type="http://schemas.microsoft.com/office/2007/relationships/stylesWithEffects" Target="stylesWithEffects.xml"/><Relationship Id="rId21" Type="http://schemas.openxmlformats.org/officeDocument/2006/relationships/diagramColors" Target="diagrams/colors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3">
  <dgm:title val=""/>
  <dgm:desc val=""/>
  <dgm:catLst>
    <dgm:cat type="accent5" pri="11300"/>
  </dgm:catLst>
  <dgm:styleLbl name="node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shade val="80000"/>
      </a:schemeClr>
      <a:schemeClr val="accent5">
        <a:tint val="7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/>
    <dgm:txEffectClrLst/>
  </dgm:styleLbl>
  <dgm:styleLbl name="ln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9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8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8A10E5-0E65-42E8-95D4-13469BEEDE43}" type="doc">
      <dgm:prSet loTypeId="urn:microsoft.com/office/officeart/2005/8/layout/default" loCatId="list" qsTypeId="urn:microsoft.com/office/officeart/2005/8/quickstyle/simple3" qsCatId="simple" csTypeId="urn:microsoft.com/office/officeart/2005/8/colors/accent5_4" csCatId="accent5" phldr="1"/>
      <dgm:spPr/>
      <dgm:t>
        <a:bodyPr/>
        <a:lstStyle/>
        <a:p>
          <a:endParaRPr lang="ru-RU"/>
        </a:p>
      </dgm:t>
    </dgm:pt>
    <dgm:pt modelId="{9E3B2EE2-BB36-4002-9F05-0B3533188757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Порядок регистрации на ЕПГУ</a:t>
          </a:r>
        </a:p>
      </dgm:t>
    </dgm:pt>
    <dgm:pt modelId="{8DCCFADC-ACA2-4AA0-956E-7A38AE5F556A}" type="parTrans" cxnId="{2420027D-3C1A-486E-B646-784C72DE90DD}">
      <dgm:prSet/>
      <dgm:spPr/>
      <dgm:t>
        <a:bodyPr/>
        <a:lstStyle/>
        <a:p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8F1BCC-A4E6-4946-BE1E-EAEF84C356C6}" type="sibTrans" cxnId="{2420027D-3C1A-486E-B646-784C72DE90DD}">
      <dgm:prSet/>
      <dgm:spPr/>
      <dgm:t>
        <a:bodyPr/>
        <a:lstStyle/>
        <a:p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899C18-4534-41B7-99F3-0F71B68A1DB4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Какая информация нам понадобиться для регистрации?</a:t>
          </a:r>
        </a:p>
      </dgm:t>
    </dgm:pt>
    <dgm:pt modelId="{27C7DC4C-D025-46F0-9BD7-097A89037F82}" type="parTrans" cxnId="{15A08840-A483-4B0E-BAB2-5C91AEE166DE}">
      <dgm:prSet/>
      <dgm:spPr/>
      <dgm:t>
        <a:bodyPr/>
        <a:lstStyle/>
        <a:p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02EA16-E3D6-43AC-B12D-26462CBB4104}" type="sibTrans" cxnId="{15A08840-A483-4B0E-BAB2-5C91AEE166DE}">
      <dgm:prSet/>
      <dgm:spPr/>
      <dgm:t>
        <a:bodyPr/>
        <a:lstStyle/>
        <a:p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50DA34-A04D-4EC5-B192-F692AA6263AD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№ мобильного телефона</a:t>
          </a:r>
        </a:p>
      </dgm:t>
    </dgm:pt>
    <dgm:pt modelId="{068A8B49-E9C1-48E3-AAC5-4EA7EDBC2964}" type="parTrans" cxnId="{C4CF98E0-AD25-46B6-8878-B994C44310E1}">
      <dgm:prSet/>
      <dgm:spPr/>
      <dgm:t>
        <a:bodyPr/>
        <a:lstStyle/>
        <a:p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68ED1D-6918-4953-81C5-CA196C0C8D51}" type="sibTrans" cxnId="{C4CF98E0-AD25-46B6-8878-B994C44310E1}">
      <dgm:prSet/>
      <dgm:spPr/>
      <dgm:t>
        <a:bodyPr/>
        <a:lstStyle/>
        <a:p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B868D5-E8DB-45FA-98E8-A414FFD0647F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или</a:t>
          </a:r>
        </a:p>
      </dgm:t>
    </dgm:pt>
    <dgm:pt modelId="{3E69F84B-9AA2-43EE-9F29-246A0BBFD037}" type="parTrans" cxnId="{E1FF409B-6FC0-4AB5-B449-97C1F78C1C3A}">
      <dgm:prSet/>
      <dgm:spPr/>
      <dgm:t>
        <a:bodyPr/>
        <a:lstStyle/>
        <a:p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0B0F9D-56AE-43E6-9BDA-4A8C1D334EF4}" type="sibTrans" cxnId="{E1FF409B-6FC0-4AB5-B449-97C1F78C1C3A}">
      <dgm:prSet/>
      <dgm:spPr/>
      <dgm:t>
        <a:bodyPr/>
        <a:lstStyle/>
        <a:p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9DE60E-702C-460C-BF28-D714FBD7DFEB}">
      <dgm:prSet phldrT="[Текст]" custT="1"/>
      <dgm:spPr/>
      <dgm:t>
        <a:bodyPr/>
        <a:lstStyle/>
        <a:p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E-mail      </a:t>
          </a:r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                                  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 (</a:t>
          </a:r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лучше личный. а не рабочий</a:t>
          </a:r>
          <a:r>
            <a:rPr lang="ru-RU" sz="700" b="1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7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19083A-F53A-45EF-96AF-7DDD77F70407}" type="parTrans" cxnId="{5A960DB0-4213-4BA9-8C98-295BA72E0402}">
      <dgm:prSet/>
      <dgm:spPr/>
      <dgm:t>
        <a:bodyPr/>
        <a:lstStyle/>
        <a:p>
          <a:endParaRPr lang="ru-RU" sz="700"/>
        </a:p>
      </dgm:t>
    </dgm:pt>
    <dgm:pt modelId="{A9FF18C7-1EBB-4188-8741-04E52E747723}" type="sibTrans" cxnId="{5A960DB0-4213-4BA9-8C98-295BA72E0402}">
      <dgm:prSet/>
      <dgm:spPr/>
      <dgm:t>
        <a:bodyPr/>
        <a:lstStyle/>
        <a:p>
          <a:endParaRPr lang="ru-RU" sz="700"/>
        </a:p>
      </dgm:t>
    </dgm:pt>
    <dgm:pt modelId="{CD2F052F-B7DE-4E82-AF49-169CEDB54C14}" type="pres">
      <dgm:prSet presAssocID="{538A10E5-0E65-42E8-95D4-13469BEEDE4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C282460-8395-483E-8C42-1E3C68FC9889}" type="pres">
      <dgm:prSet presAssocID="{9E3B2EE2-BB36-4002-9F05-0B3533188757}" presName="node" presStyleLbl="node1" presStyleIdx="0" presStyleCnt="5" custScaleX="343049" custScaleY="34408" custLinFactNeighborX="288" custLinFactNeighborY="-584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FE5015-CC21-490F-8C19-C7E74EE00F7D}" type="pres">
      <dgm:prSet presAssocID="{438F1BCC-A4E6-4946-BE1E-EAEF84C356C6}" presName="sibTrans" presStyleCnt="0"/>
      <dgm:spPr/>
    </dgm:pt>
    <dgm:pt modelId="{E7EC5A03-26C6-4B01-91E5-0FA1F4400100}" type="pres">
      <dgm:prSet presAssocID="{D1899C18-4534-41B7-99F3-0F71B68A1DB4}" presName="node" presStyleLbl="node1" presStyleIdx="1" presStyleCnt="5" custScaleX="251022" custScaleY="36302" custLinFactNeighborX="-2318" custLinFactNeighborY="-37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7A81D6-B717-4D88-897E-4002F7CF1239}" type="pres">
      <dgm:prSet presAssocID="{1302EA16-E3D6-43AC-B12D-26462CBB4104}" presName="sibTrans" presStyleCnt="0"/>
      <dgm:spPr/>
    </dgm:pt>
    <dgm:pt modelId="{2FA3E3BB-F945-43FA-AF25-6C65EB26B226}" type="pres">
      <dgm:prSet presAssocID="{C050DA34-A04D-4EC5-B192-F692AA6263AD}" presName="node" presStyleLbl="node1" presStyleIdx="2" presStyleCnt="5" custAng="0" custFlipVert="0" custScaleY="35318" custLinFactNeighborX="-8248" custLinFactNeighborY="-91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EE6A4-60DF-4649-919E-246B492010E8}" type="pres">
      <dgm:prSet presAssocID="{F568ED1D-6918-4953-81C5-CA196C0C8D51}" presName="sibTrans" presStyleCnt="0"/>
      <dgm:spPr/>
    </dgm:pt>
    <dgm:pt modelId="{1C00D483-91CF-482B-B49B-8F99F9F82218}" type="pres">
      <dgm:prSet presAssocID="{46B868D5-E8DB-45FA-98E8-A414FFD0647F}" presName="node" presStyleLbl="node1" presStyleIdx="3" presStyleCnt="5" custScaleX="31614" custScaleY="30735" custLinFactNeighborX="-4810" custLinFactNeighborY="-91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5D697E-A11C-48B1-BD17-34D02BE20AE8}" type="pres">
      <dgm:prSet presAssocID="{760B0F9D-56AE-43E6-9BDA-4A8C1D334EF4}" presName="sibTrans" presStyleCnt="0"/>
      <dgm:spPr/>
    </dgm:pt>
    <dgm:pt modelId="{E823AFC2-2DF7-4E94-BB5D-5D8F1C6354CC}" type="pres">
      <dgm:prSet presAssocID="{9B9DE60E-702C-460C-BF28-D714FBD7DFEB}" presName="node" presStyleLbl="node1" presStyleIdx="4" presStyleCnt="5" custScaleX="116413" custScaleY="49442" custLinFactNeighborX="-687" custLinFactNeighborY="-91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4D6A4B9-F906-462B-A2F9-8865AC3F6A8B}" type="presOf" srcId="{538A10E5-0E65-42E8-95D4-13469BEEDE43}" destId="{CD2F052F-B7DE-4E82-AF49-169CEDB54C14}" srcOrd="0" destOrd="0" presId="urn:microsoft.com/office/officeart/2005/8/layout/default"/>
    <dgm:cxn modelId="{2420027D-3C1A-486E-B646-784C72DE90DD}" srcId="{538A10E5-0E65-42E8-95D4-13469BEEDE43}" destId="{9E3B2EE2-BB36-4002-9F05-0B3533188757}" srcOrd="0" destOrd="0" parTransId="{8DCCFADC-ACA2-4AA0-956E-7A38AE5F556A}" sibTransId="{438F1BCC-A4E6-4946-BE1E-EAEF84C356C6}"/>
    <dgm:cxn modelId="{15A08840-A483-4B0E-BAB2-5C91AEE166DE}" srcId="{538A10E5-0E65-42E8-95D4-13469BEEDE43}" destId="{D1899C18-4534-41B7-99F3-0F71B68A1DB4}" srcOrd="1" destOrd="0" parTransId="{27C7DC4C-D025-46F0-9BD7-097A89037F82}" sibTransId="{1302EA16-E3D6-43AC-B12D-26462CBB4104}"/>
    <dgm:cxn modelId="{4CF1554E-BB72-4F8B-8EB8-DCC90568E26B}" type="presOf" srcId="{D1899C18-4534-41B7-99F3-0F71B68A1DB4}" destId="{E7EC5A03-26C6-4B01-91E5-0FA1F4400100}" srcOrd="0" destOrd="0" presId="urn:microsoft.com/office/officeart/2005/8/layout/default"/>
    <dgm:cxn modelId="{16444E1F-49AF-49E1-B79C-8E2D860E9BAF}" type="presOf" srcId="{C050DA34-A04D-4EC5-B192-F692AA6263AD}" destId="{2FA3E3BB-F945-43FA-AF25-6C65EB26B226}" srcOrd="0" destOrd="0" presId="urn:microsoft.com/office/officeart/2005/8/layout/default"/>
    <dgm:cxn modelId="{8C8FFACA-9097-4F1C-A73D-F59701B0A90F}" type="presOf" srcId="{46B868D5-E8DB-45FA-98E8-A414FFD0647F}" destId="{1C00D483-91CF-482B-B49B-8F99F9F82218}" srcOrd="0" destOrd="0" presId="urn:microsoft.com/office/officeart/2005/8/layout/default"/>
    <dgm:cxn modelId="{E1FF409B-6FC0-4AB5-B449-97C1F78C1C3A}" srcId="{538A10E5-0E65-42E8-95D4-13469BEEDE43}" destId="{46B868D5-E8DB-45FA-98E8-A414FFD0647F}" srcOrd="3" destOrd="0" parTransId="{3E69F84B-9AA2-43EE-9F29-246A0BBFD037}" sibTransId="{760B0F9D-56AE-43E6-9BDA-4A8C1D334EF4}"/>
    <dgm:cxn modelId="{0820F396-AC83-4FF5-8BAB-1D7AD264474A}" type="presOf" srcId="{9B9DE60E-702C-460C-BF28-D714FBD7DFEB}" destId="{E823AFC2-2DF7-4E94-BB5D-5D8F1C6354CC}" srcOrd="0" destOrd="0" presId="urn:microsoft.com/office/officeart/2005/8/layout/default"/>
    <dgm:cxn modelId="{5A960DB0-4213-4BA9-8C98-295BA72E0402}" srcId="{538A10E5-0E65-42E8-95D4-13469BEEDE43}" destId="{9B9DE60E-702C-460C-BF28-D714FBD7DFEB}" srcOrd="4" destOrd="0" parTransId="{A119083A-F53A-45EF-96AF-7DDD77F70407}" sibTransId="{A9FF18C7-1EBB-4188-8741-04E52E747723}"/>
    <dgm:cxn modelId="{AC5F8458-5260-4CC2-91F5-9D32BCE38BE5}" type="presOf" srcId="{9E3B2EE2-BB36-4002-9F05-0B3533188757}" destId="{2C282460-8395-483E-8C42-1E3C68FC9889}" srcOrd="0" destOrd="0" presId="urn:microsoft.com/office/officeart/2005/8/layout/default"/>
    <dgm:cxn modelId="{C4CF98E0-AD25-46B6-8878-B994C44310E1}" srcId="{538A10E5-0E65-42E8-95D4-13469BEEDE43}" destId="{C050DA34-A04D-4EC5-B192-F692AA6263AD}" srcOrd="2" destOrd="0" parTransId="{068A8B49-E9C1-48E3-AAC5-4EA7EDBC2964}" sibTransId="{F568ED1D-6918-4953-81C5-CA196C0C8D51}"/>
    <dgm:cxn modelId="{24F1DFE5-36EF-4AD0-94A0-6B9E74FE2920}" type="presParOf" srcId="{CD2F052F-B7DE-4E82-AF49-169CEDB54C14}" destId="{2C282460-8395-483E-8C42-1E3C68FC9889}" srcOrd="0" destOrd="0" presId="urn:microsoft.com/office/officeart/2005/8/layout/default"/>
    <dgm:cxn modelId="{A4DF019A-0DCC-4FC6-96B2-DA699A34BC64}" type="presParOf" srcId="{CD2F052F-B7DE-4E82-AF49-169CEDB54C14}" destId="{13FE5015-CC21-490F-8C19-C7E74EE00F7D}" srcOrd="1" destOrd="0" presId="urn:microsoft.com/office/officeart/2005/8/layout/default"/>
    <dgm:cxn modelId="{011B1247-F738-4702-B2AA-9BACD848C48F}" type="presParOf" srcId="{CD2F052F-B7DE-4E82-AF49-169CEDB54C14}" destId="{E7EC5A03-26C6-4B01-91E5-0FA1F4400100}" srcOrd="2" destOrd="0" presId="urn:microsoft.com/office/officeart/2005/8/layout/default"/>
    <dgm:cxn modelId="{D83619B9-1C61-4578-9EE4-1ECB0B199F7A}" type="presParOf" srcId="{CD2F052F-B7DE-4E82-AF49-169CEDB54C14}" destId="{437A81D6-B717-4D88-897E-4002F7CF1239}" srcOrd="3" destOrd="0" presId="urn:microsoft.com/office/officeart/2005/8/layout/default"/>
    <dgm:cxn modelId="{64AD426C-D3FC-4BAB-9E2C-BA17A7A7343B}" type="presParOf" srcId="{CD2F052F-B7DE-4E82-AF49-169CEDB54C14}" destId="{2FA3E3BB-F945-43FA-AF25-6C65EB26B226}" srcOrd="4" destOrd="0" presId="urn:microsoft.com/office/officeart/2005/8/layout/default"/>
    <dgm:cxn modelId="{8D0040C1-DD1A-4ECF-A88B-2A77B566E711}" type="presParOf" srcId="{CD2F052F-B7DE-4E82-AF49-169CEDB54C14}" destId="{881EE6A4-60DF-4649-919E-246B492010E8}" srcOrd="5" destOrd="0" presId="urn:microsoft.com/office/officeart/2005/8/layout/default"/>
    <dgm:cxn modelId="{C2FBA1A8-AB0A-4835-A973-A20D54137E82}" type="presParOf" srcId="{CD2F052F-B7DE-4E82-AF49-169CEDB54C14}" destId="{1C00D483-91CF-482B-B49B-8F99F9F82218}" srcOrd="6" destOrd="0" presId="urn:microsoft.com/office/officeart/2005/8/layout/default"/>
    <dgm:cxn modelId="{BA5FBF5E-019F-47ED-BD18-66FA0C462867}" type="presParOf" srcId="{CD2F052F-B7DE-4E82-AF49-169CEDB54C14}" destId="{075D697E-A11C-48B1-BD17-34D02BE20AE8}" srcOrd="7" destOrd="0" presId="urn:microsoft.com/office/officeart/2005/8/layout/default"/>
    <dgm:cxn modelId="{EBB06049-B22C-4504-8CF7-CA2AA2165030}" type="presParOf" srcId="{CD2F052F-B7DE-4E82-AF49-169CEDB54C14}" destId="{E823AFC2-2DF7-4E94-BB5D-5D8F1C6354CC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7677DBE-8468-480A-A72E-9B905DE2E73B}" type="doc">
      <dgm:prSet loTypeId="urn:microsoft.com/office/officeart/2005/8/layout/process4" loCatId="process" qsTypeId="urn:microsoft.com/office/officeart/2005/8/quickstyle/simple3" qsCatId="simple" csTypeId="urn:microsoft.com/office/officeart/2005/8/colors/accent5_3" csCatId="accent5" phldr="1"/>
      <dgm:spPr/>
      <dgm:t>
        <a:bodyPr/>
        <a:lstStyle/>
        <a:p>
          <a:endParaRPr lang="ru-RU"/>
        </a:p>
      </dgm:t>
    </dgm:pt>
    <dgm:pt modelId="{B75ACF41-E2F9-401F-9EF8-737C9A532078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Шаг 1: Запускаем Интернет браузер</a:t>
          </a:r>
        </a:p>
      </dgm:t>
    </dgm:pt>
    <dgm:pt modelId="{04CAF7A7-20D7-49A5-973B-149566750BCE}" type="parTrans" cxnId="{A6163F71-1DA4-4BE0-A6BA-F4E25DBF9EE7}">
      <dgm:prSet/>
      <dgm:spPr/>
      <dgm:t>
        <a:bodyPr/>
        <a:lstStyle/>
        <a:p>
          <a:endParaRPr lang="ru-RU"/>
        </a:p>
      </dgm:t>
    </dgm:pt>
    <dgm:pt modelId="{9EFB13A5-C398-4D73-B60C-B86676B7EEA5}" type="sibTrans" cxnId="{A6163F71-1DA4-4BE0-A6BA-F4E25DBF9EE7}">
      <dgm:prSet/>
      <dgm:spPr/>
      <dgm:t>
        <a:bodyPr/>
        <a:lstStyle/>
        <a:p>
          <a:endParaRPr lang="ru-RU"/>
        </a:p>
      </dgm:t>
    </dgm:pt>
    <dgm:pt modelId="{BD90B5DE-B8FF-4EE9-BF86-B483DD82C7AA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Шаг 2:В адресной строке браузера набираем адрес портала: </a:t>
          </a:r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http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:</a:t>
          </a:r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//www.gosuslugi.ru</a:t>
          </a:r>
          <a:endParaRPr lang="ru-RU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EF795F-3FE5-4D97-BBFF-DE2EB1C8F9ED}" type="parTrans" cxnId="{70727EA1-0738-4A2D-B208-B156FD8E9672}">
      <dgm:prSet/>
      <dgm:spPr/>
      <dgm:t>
        <a:bodyPr/>
        <a:lstStyle/>
        <a:p>
          <a:endParaRPr lang="ru-RU"/>
        </a:p>
      </dgm:t>
    </dgm:pt>
    <dgm:pt modelId="{4E6B6EE2-1FAD-4114-8640-22515F9ED9C4}" type="sibTrans" cxnId="{70727EA1-0738-4A2D-B208-B156FD8E9672}">
      <dgm:prSet/>
      <dgm:spPr/>
      <dgm:t>
        <a:bodyPr/>
        <a:lstStyle/>
        <a:p>
          <a:endParaRPr lang="ru-RU"/>
        </a:p>
      </dgm:t>
    </dgm:pt>
    <dgm:pt modelId="{CBD31CCF-966A-4304-815C-C14EFE677D11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Шаг 5: Заполняем форму регистрации: Фамилия и Имя, как указано в паспорте, Номер мобильного телефона  или адрес электронной почты </a:t>
          </a:r>
        </a:p>
      </dgm:t>
    </dgm:pt>
    <dgm:pt modelId="{D30A70CF-B9E0-443F-9487-C44EA4CB7877}" type="parTrans" cxnId="{19298A7F-5741-4EBE-BE92-5B1FACEAA47F}">
      <dgm:prSet/>
      <dgm:spPr/>
      <dgm:t>
        <a:bodyPr/>
        <a:lstStyle/>
        <a:p>
          <a:endParaRPr lang="ru-RU"/>
        </a:p>
      </dgm:t>
    </dgm:pt>
    <dgm:pt modelId="{0C1635CF-1148-4C31-AA99-7E51584FC240}" type="sibTrans" cxnId="{19298A7F-5741-4EBE-BE92-5B1FACEAA47F}">
      <dgm:prSet/>
      <dgm:spPr/>
      <dgm:t>
        <a:bodyPr/>
        <a:lstStyle/>
        <a:p>
          <a:endParaRPr lang="ru-RU"/>
        </a:p>
      </dgm:t>
    </dgm:pt>
    <dgm:pt modelId="{683E4DB8-EE3F-4867-B064-5F754FF64C3A}">
      <dgm:prSet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Шаг 3: На главной странице портала в правом верхнем углу нажимаем кнопку"РЕГИСТРАЦИЯ"</a:t>
          </a:r>
        </a:p>
      </dgm:t>
    </dgm:pt>
    <dgm:pt modelId="{A1C32E07-AA07-4255-91B6-7B0B5002FF36}" type="parTrans" cxnId="{54F7FEAA-9E65-4F53-9408-9CC45136FC89}">
      <dgm:prSet/>
      <dgm:spPr/>
      <dgm:t>
        <a:bodyPr/>
        <a:lstStyle/>
        <a:p>
          <a:endParaRPr lang="ru-RU"/>
        </a:p>
      </dgm:t>
    </dgm:pt>
    <dgm:pt modelId="{64595121-C613-4277-91E3-ACF73AE264AE}" type="sibTrans" cxnId="{54F7FEAA-9E65-4F53-9408-9CC45136FC89}">
      <dgm:prSet/>
      <dgm:spPr/>
      <dgm:t>
        <a:bodyPr/>
        <a:lstStyle/>
        <a:p>
          <a:endParaRPr lang="ru-RU"/>
        </a:p>
      </dgm:t>
    </dgm:pt>
    <dgm:pt modelId="{83BC1A97-1D6B-4F9D-B75E-408F35CD996C}">
      <dgm:prSet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Шаг 4: Внимательно  читаем инструкцию о способе подтверждения личности, инструкцию по регистрации на ЕПГУ</a:t>
          </a:r>
        </a:p>
      </dgm:t>
    </dgm:pt>
    <dgm:pt modelId="{29E0BFE3-6D7B-42B7-AB17-0B173CFDEE49}" type="parTrans" cxnId="{D784DD5E-1E96-4475-9CE5-06A40F44D3B9}">
      <dgm:prSet/>
      <dgm:spPr/>
      <dgm:t>
        <a:bodyPr/>
        <a:lstStyle/>
        <a:p>
          <a:endParaRPr lang="ru-RU"/>
        </a:p>
      </dgm:t>
    </dgm:pt>
    <dgm:pt modelId="{A57793A6-CAB0-4DDD-ABF6-B5EBBE309E55}" type="sibTrans" cxnId="{D784DD5E-1E96-4475-9CE5-06A40F44D3B9}">
      <dgm:prSet/>
      <dgm:spPr/>
      <dgm:t>
        <a:bodyPr/>
        <a:lstStyle/>
        <a:p>
          <a:endParaRPr lang="ru-RU"/>
        </a:p>
      </dgm:t>
    </dgm:pt>
    <dgm:pt modelId="{E5A2C17D-263A-4E65-B8F6-E2D96FFEE370}">
      <dgm:prSet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Шаг 6: Нажимаем кнопку "Далее"</a:t>
          </a:r>
        </a:p>
      </dgm:t>
    </dgm:pt>
    <dgm:pt modelId="{B8D1C296-5569-46DA-A884-F323DB221008}" type="parTrans" cxnId="{E8017C56-BEA1-4ACD-92D7-BAA88CE2634A}">
      <dgm:prSet/>
      <dgm:spPr/>
      <dgm:t>
        <a:bodyPr/>
        <a:lstStyle/>
        <a:p>
          <a:endParaRPr lang="ru-RU"/>
        </a:p>
      </dgm:t>
    </dgm:pt>
    <dgm:pt modelId="{4F8657AC-0B88-499C-9AA2-93D8E639E737}" type="sibTrans" cxnId="{E8017C56-BEA1-4ACD-92D7-BAA88CE2634A}">
      <dgm:prSet/>
      <dgm:spPr/>
      <dgm:t>
        <a:bodyPr/>
        <a:lstStyle/>
        <a:p>
          <a:endParaRPr lang="ru-RU"/>
        </a:p>
      </dgm:t>
    </dgm:pt>
    <dgm:pt modelId="{97F65E3A-2A49-4322-B54A-4449676E92B2}">
      <dgm:prSet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Шаг 7: На указанный Вами номер телефона будет направлен код подтверждения. Необходимо ввести его в соответствующее поле формы. В случае, если вы указали адрес электронной почты нужно будет перейти по ссылке, которая будет в направленном Вам в  письме</a:t>
          </a:r>
        </a:p>
      </dgm:t>
    </dgm:pt>
    <dgm:pt modelId="{B5E36EAC-A27C-4769-9F74-B5772964980E}" type="parTrans" cxnId="{AC6689CE-9093-4E6A-A63E-0A28749DACAB}">
      <dgm:prSet/>
      <dgm:spPr/>
      <dgm:t>
        <a:bodyPr/>
        <a:lstStyle/>
        <a:p>
          <a:endParaRPr lang="ru-RU"/>
        </a:p>
      </dgm:t>
    </dgm:pt>
    <dgm:pt modelId="{A68BE7DB-E5B3-4093-80B6-3C0449410D2F}" type="sibTrans" cxnId="{AC6689CE-9093-4E6A-A63E-0A28749DACAB}">
      <dgm:prSet/>
      <dgm:spPr/>
      <dgm:t>
        <a:bodyPr/>
        <a:lstStyle/>
        <a:p>
          <a:endParaRPr lang="ru-RU"/>
        </a:p>
      </dgm:t>
    </dgm:pt>
    <dgm:pt modelId="{79A9DD66-A561-4A69-B01D-D0F1A3E316BA}">
      <dgm:prSet custT="1"/>
      <dgm:spPr/>
      <dgm:t>
        <a:bodyPr/>
        <a:lstStyle/>
        <a:p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  </a:t>
          </a:r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Процедура регистрации заверщена</a:t>
          </a:r>
        </a:p>
      </dgm:t>
    </dgm:pt>
    <dgm:pt modelId="{B40239D3-3A66-46CC-8AAE-2D43FEBCB48F}" type="parTrans" cxnId="{FC9A711B-DC48-4A24-8DDA-24A477D610CD}">
      <dgm:prSet/>
      <dgm:spPr/>
      <dgm:t>
        <a:bodyPr/>
        <a:lstStyle/>
        <a:p>
          <a:endParaRPr lang="ru-RU"/>
        </a:p>
      </dgm:t>
    </dgm:pt>
    <dgm:pt modelId="{B2122955-EFD2-4BFB-B9B6-84CEC9030D71}" type="sibTrans" cxnId="{FC9A711B-DC48-4A24-8DDA-24A477D610CD}">
      <dgm:prSet/>
      <dgm:spPr/>
      <dgm:t>
        <a:bodyPr/>
        <a:lstStyle/>
        <a:p>
          <a:endParaRPr lang="ru-RU"/>
        </a:p>
      </dgm:t>
    </dgm:pt>
    <dgm:pt modelId="{896318A6-EDCB-4E33-9EED-28642111C753}">
      <dgm:prSet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Шаг 8: Далее заполняем поле"Пароль","Подтверждение пароля". Пароль сосотоит не менее чем из  8 символов, из букв и цифр разного регистра. Пароль ЗАПИСАТЬ и ЗАПОМНИТЬ!</a:t>
          </a:r>
        </a:p>
      </dgm:t>
    </dgm:pt>
    <dgm:pt modelId="{EBB7A51F-3DA7-4214-865C-9881DA04E594}" type="parTrans" cxnId="{49F338F5-6B6F-49C7-B566-41B4782D5D5A}">
      <dgm:prSet/>
      <dgm:spPr/>
      <dgm:t>
        <a:bodyPr/>
        <a:lstStyle/>
        <a:p>
          <a:endParaRPr lang="ru-RU"/>
        </a:p>
      </dgm:t>
    </dgm:pt>
    <dgm:pt modelId="{F4AA2034-2212-4C47-A4C4-A2E82E1B9760}" type="sibTrans" cxnId="{49F338F5-6B6F-49C7-B566-41B4782D5D5A}">
      <dgm:prSet/>
      <dgm:spPr/>
      <dgm:t>
        <a:bodyPr/>
        <a:lstStyle/>
        <a:p>
          <a:endParaRPr lang="ru-RU"/>
        </a:p>
      </dgm:t>
    </dgm:pt>
    <dgm:pt modelId="{E7D949C2-44E8-46B8-B838-0A121A35BC01}" type="pres">
      <dgm:prSet presAssocID="{D7677DBE-8468-480A-A72E-9B905DE2E73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1A345E4-6530-42E4-877F-80B85BA7A05B}" type="pres">
      <dgm:prSet presAssocID="{79A9DD66-A561-4A69-B01D-D0F1A3E316BA}" presName="boxAndChildren" presStyleCnt="0"/>
      <dgm:spPr/>
    </dgm:pt>
    <dgm:pt modelId="{62CEABC5-6030-4FCB-BD48-4F1556705589}" type="pres">
      <dgm:prSet presAssocID="{79A9DD66-A561-4A69-B01D-D0F1A3E316BA}" presName="parentTextBox" presStyleLbl="node1" presStyleIdx="0" presStyleCnt="9"/>
      <dgm:spPr/>
      <dgm:t>
        <a:bodyPr/>
        <a:lstStyle/>
        <a:p>
          <a:endParaRPr lang="ru-RU"/>
        </a:p>
      </dgm:t>
    </dgm:pt>
    <dgm:pt modelId="{5B3A63C1-4D9D-4982-BF4A-F33C0C199661}" type="pres">
      <dgm:prSet presAssocID="{F4AA2034-2212-4C47-A4C4-A2E82E1B9760}" presName="sp" presStyleCnt="0"/>
      <dgm:spPr/>
    </dgm:pt>
    <dgm:pt modelId="{FEAFD285-CBD8-4E71-B1CF-E99F363107AE}" type="pres">
      <dgm:prSet presAssocID="{896318A6-EDCB-4E33-9EED-28642111C753}" presName="arrowAndChildren" presStyleCnt="0"/>
      <dgm:spPr/>
    </dgm:pt>
    <dgm:pt modelId="{D2888A46-3771-44BA-B064-93BC30D99727}" type="pres">
      <dgm:prSet presAssocID="{896318A6-EDCB-4E33-9EED-28642111C753}" presName="parentTextArrow" presStyleLbl="node1" presStyleIdx="1" presStyleCnt="9" custScaleY="143992"/>
      <dgm:spPr/>
      <dgm:t>
        <a:bodyPr/>
        <a:lstStyle/>
        <a:p>
          <a:endParaRPr lang="ru-RU"/>
        </a:p>
      </dgm:t>
    </dgm:pt>
    <dgm:pt modelId="{0C5911A3-F80E-4F0E-9482-80D216602118}" type="pres">
      <dgm:prSet presAssocID="{A68BE7DB-E5B3-4093-80B6-3C0449410D2F}" presName="sp" presStyleCnt="0"/>
      <dgm:spPr/>
    </dgm:pt>
    <dgm:pt modelId="{31EC2328-B435-46F5-82B7-A8BCA18D257C}" type="pres">
      <dgm:prSet presAssocID="{97F65E3A-2A49-4322-B54A-4449676E92B2}" presName="arrowAndChildren" presStyleCnt="0"/>
      <dgm:spPr/>
    </dgm:pt>
    <dgm:pt modelId="{0D38B950-4A00-4971-B553-58BE4ED1F536}" type="pres">
      <dgm:prSet presAssocID="{97F65E3A-2A49-4322-B54A-4449676E92B2}" presName="parentTextArrow" presStyleLbl="node1" presStyleIdx="2" presStyleCnt="9" custScaleY="232500"/>
      <dgm:spPr/>
      <dgm:t>
        <a:bodyPr/>
        <a:lstStyle/>
        <a:p>
          <a:endParaRPr lang="ru-RU"/>
        </a:p>
      </dgm:t>
    </dgm:pt>
    <dgm:pt modelId="{2E167C6A-166A-44C6-9DC5-EEC075327416}" type="pres">
      <dgm:prSet presAssocID="{4F8657AC-0B88-499C-9AA2-93D8E639E737}" presName="sp" presStyleCnt="0"/>
      <dgm:spPr/>
    </dgm:pt>
    <dgm:pt modelId="{7176C10F-49B1-434E-8A85-D1703987186C}" type="pres">
      <dgm:prSet presAssocID="{E5A2C17D-263A-4E65-B8F6-E2D96FFEE370}" presName="arrowAndChildren" presStyleCnt="0"/>
      <dgm:spPr/>
    </dgm:pt>
    <dgm:pt modelId="{4C048BC9-6A3F-45B8-B9AB-5808E908F235}" type="pres">
      <dgm:prSet presAssocID="{E5A2C17D-263A-4E65-B8F6-E2D96FFEE370}" presName="parentTextArrow" presStyleLbl="node1" presStyleIdx="3" presStyleCnt="9"/>
      <dgm:spPr/>
      <dgm:t>
        <a:bodyPr/>
        <a:lstStyle/>
        <a:p>
          <a:endParaRPr lang="ru-RU"/>
        </a:p>
      </dgm:t>
    </dgm:pt>
    <dgm:pt modelId="{C2BEE642-EB0A-4B83-B088-E539797DF922}" type="pres">
      <dgm:prSet presAssocID="{0C1635CF-1148-4C31-AA99-7E51584FC240}" presName="sp" presStyleCnt="0"/>
      <dgm:spPr/>
    </dgm:pt>
    <dgm:pt modelId="{8C8F3841-1304-4ABE-B280-FFCE3DFC9B3B}" type="pres">
      <dgm:prSet presAssocID="{CBD31CCF-966A-4304-815C-C14EFE677D11}" presName="arrowAndChildren" presStyleCnt="0"/>
      <dgm:spPr/>
    </dgm:pt>
    <dgm:pt modelId="{9A02419D-8362-4994-8860-75AC1552BAD1}" type="pres">
      <dgm:prSet presAssocID="{CBD31CCF-966A-4304-815C-C14EFE677D11}" presName="parentTextArrow" presStyleLbl="node1" presStyleIdx="4" presStyleCnt="9" custScaleY="177902" custLinFactNeighborX="3819" custLinFactNeighborY="2139"/>
      <dgm:spPr/>
      <dgm:t>
        <a:bodyPr/>
        <a:lstStyle/>
        <a:p>
          <a:endParaRPr lang="ru-RU"/>
        </a:p>
      </dgm:t>
    </dgm:pt>
    <dgm:pt modelId="{3216F910-2FBE-4943-8D1C-5AFA6EAE5405}" type="pres">
      <dgm:prSet presAssocID="{A57793A6-CAB0-4DDD-ABF6-B5EBBE309E55}" presName="sp" presStyleCnt="0"/>
      <dgm:spPr/>
    </dgm:pt>
    <dgm:pt modelId="{9AE22D48-7C80-4884-9888-BA299AA84D35}" type="pres">
      <dgm:prSet presAssocID="{83BC1A97-1D6B-4F9D-B75E-408F35CD996C}" presName="arrowAndChildren" presStyleCnt="0"/>
      <dgm:spPr/>
    </dgm:pt>
    <dgm:pt modelId="{0C9DAF3C-6939-42C7-B99E-9E2AC63721CF}" type="pres">
      <dgm:prSet presAssocID="{83BC1A97-1D6B-4F9D-B75E-408F35CD996C}" presName="parentTextArrow" presStyleLbl="node1" presStyleIdx="5" presStyleCnt="9"/>
      <dgm:spPr/>
      <dgm:t>
        <a:bodyPr/>
        <a:lstStyle/>
        <a:p>
          <a:endParaRPr lang="ru-RU"/>
        </a:p>
      </dgm:t>
    </dgm:pt>
    <dgm:pt modelId="{CAD5AD99-AB44-4E84-997A-F069D5A0C77B}" type="pres">
      <dgm:prSet presAssocID="{64595121-C613-4277-91E3-ACF73AE264AE}" presName="sp" presStyleCnt="0"/>
      <dgm:spPr/>
    </dgm:pt>
    <dgm:pt modelId="{D33DEEF7-F79F-425C-BB94-9486C64DEC1A}" type="pres">
      <dgm:prSet presAssocID="{683E4DB8-EE3F-4867-B064-5F754FF64C3A}" presName="arrowAndChildren" presStyleCnt="0"/>
      <dgm:spPr/>
    </dgm:pt>
    <dgm:pt modelId="{4EC79C74-4DFF-4DCE-851E-93B30175444A}" type="pres">
      <dgm:prSet presAssocID="{683E4DB8-EE3F-4867-B064-5F754FF64C3A}" presName="parentTextArrow" presStyleLbl="node1" presStyleIdx="6" presStyleCnt="9"/>
      <dgm:spPr/>
      <dgm:t>
        <a:bodyPr/>
        <a:lstStyle/>
        <a:p>
          <a:endParaRPr lang="ru-RU"/>
        </a:p>
      </dgm:t>
    </dgm:pt>
    <dgm:pt modelId="{C5CB0C9F-2E22-4AB2-8AE4-D7529FCCFA12}" type="pres">
      <dgm:prSet presAssocID="{4E6B6EE2-1FAD-4114-8640-22515F9ED9C4}" presName="sp" presStyleCnt="0"/>
      <dgm:spPr/>
    </dgm:pt>
    <dgm:pt modelId="{4F159867-7D8C-4AA7-ACB8-032CCF31549F}" type="pres">
      <dgm:prSet presAssocID="{BD90B5DE-B8FF-4EE9-BF86-B483DD82C7AA}" presName="arrowAndChildren" presStyleCnt="0"/>
      <dgm:spPr/>
    </dgm:pt>
    <dgm:pt modelId="{BD3A9025-08D3-4408-A1E8-0C383932E4AA}" type="pres">
      <dgm:prSet presAssocID="{BD90B5DE-B8FF-4EE9-BF86-B483DD82C7AA}" presName="parentTextArrow" presStyleLbl="node1" presStyleIdx="7" presStyleCnt="9"/>
      <dgm:spPr/>
      <dgm:t>
        <a:bodyPr/>
        <a:lstStyle/>
        <a:p>
          <a:endParaRPr lang="ru-RU"/>
        </a:p>
      </dgm:t>
    </dgm:pt>
    <dgm:pt modelId="{99F23CC8-1AC1-485A-BBD0-BB19F3AAC210}" type="pres">
      <dgm:prSet presAssocID="{9EFB13A5-C398-4D73-B60C-B86676B7EEA5}" presName="sp" presStyleCnt="0"/>
      <dgm:spPr/>
    </dgm:pt>
    <dgm:pt modelId="{7CD7DD38-5A82-4243-98BD-79310F83CA49}" type="pres">
      <dgm:prSet presAssocID="{B75ACF41-E2F9-401F-9EF8-737C9A532078}" presName="arrowAndChildren" presStyleCnt="0"/>
      <dgm:spPr/>
    </dgm:pt>
    <dgm:pt modelId="{691385C7-33D7-4DD8-B901-90C9B76FD3AB}" type="pres">
      <dgm:prSet presAssocID="{B75ACF41-E2F9-401F-9EF8-737C9A532078}" presName="parentTextArrow" presStyleLbl="node1" presStyleIdx="8" presStyleCnt="9" custLinFactNeighborY="-46"/>
      <dgm:spPr/>
      <dgm:t>
        <a:bodyPr/>
        <a:lstStyle/>
        <a:p>
          <a:endParaRPr lang="ru-RU"/>
        </a:p>
      </dgm:t>
    </dgm:pt>
  </dgm:ptLst>
  <dgm:cxnLst>
    <dgm:cxn modelId="{563FC770-9A86-49DC-8DBE-D9BD37456D2D}" type="presOf" srcId="{896318A6-EDCB-4E33-9EED-28642111C753}" destId="{D2888A46-3771-44BA-B064-93BC30D99727}" srcOrd="0" destOrd="0" presId="urn:microsoft.com/office/officeart/2005/8/layout/process4"/>
    <dgm:cxn modelId="{5153B697-BE78-444F-812B-BD96D7F10334}" type="presOf" srcId="{83BC1A97-1D6B-4F9D-B75E-408F35CD996C}" destId="{0C9DAF3C-6939-42C7-B99E-9E2AC63721CF}" srcOrd="0" destOrd="0" presId="urn:microsoft.com/office/officeart/2005/8/layout/process4"/>
    <dgm:cxn modelId="{4DFF26EF-04BF-4AAF-9070-BA58C1507537}" type="presOf" srcId="{79A9DD66-A561-4A69-B01D-D0F1A3E316BA}" destId="{62CEABC5-6030-4FCB-BD48-4F1556705589}" srcOrd="0" destOrd="0" presId="urn:microsoft.com/office/officeart/2005/8/layout/process4"/>
    <dgm:cxn modelId="{504F605D-A74D-4D45-9E30-9E9145CA26B4}" type="presOf" srcId="{D7677DBE-8468-480A-A72E-9B905DE2E73B}" destId="{E7D949C2-44E8-46B8-B838-0A121A35BC01}" srcOrd="0" destOrd="0" presId="urn:microsoft.com/office/officeart/2005/8/layout/process4"/>
    <dgm:cxn modelId="{FC9A711B-DC48-4A24-8DDA-24A477D610CD}" srcId="{D7677DBE-8468-480A-A72E-9B905DE2E73B}" destId="{79A9DD66-A561-4A69-B01D-D0F1A3E316BA}" srcOrd="8" destOrd="0" parTransId="{B40239D3-3A66-46CC-8AAE-2D43FEBCB48F}" sibTransId="{B2122955-EFD2-4BFB-B9B6-84CEC9030D71}"/>
    <dgm:cxn modelId="{49F338F5-6B6F-49C7-B566-41B4782D5D5A}" srcId="{D7677DBE-8468-480A-A72E-9B905DE2E73B}" destId="{896318A6-EDCB-4E33-9EED-28642111C753}" srcOrd="7" destOrd="0" parTransId="{EBB7A51F-3DA7-4214-865C-9881DA04E594}" sibTransId="{F4AA2034-2212-4C47-A4C4-A2E82E1B9760}"/>
    <dgm:cxn modelId="{54F7FEAA-9E65-4F53-9408-9CC45136FC89}" srcId="{D7677DBE-8468-480A-A72E-9B905DE2E73B}" destId="{683E4DB8-EE3F-4867-B064-5F754FF64C3A}" srcOrd="2" destOrd="0" parTransId="{A1C32E07-AA07-4255-91B6-7B0B5002FF36}" sibTransId="{64595121-C613-4277-91E3-ACF73AE264AE}"/>
    <dgm:cxn modelId="{A6163F71-1DA4-4BE0-A6BA-F4E25DBF9EE7}" srcId="{D7677DBE-8468-480A-A72E-9B905DE2E73B}" destId="{B75ACF41-E2F9-401F-9EF8-737C9A532078}" srcOrd="0" destOrd="0" parTransId="{04CAF7A7-20D7-49A5-973B-149566750BCE}" sibTransId="{9EFB13A5-C398-4D73-B60C-B86676B7EEA5}"/>
    <dgm:cxn modelId="{27A6F816-6432-4E5C-A320-5DA9EE60A327}" type="presOf" srcId="{97F65E3A-2A49-4322-B54A-4449676E92B2}" destId="{0D38B950-4A00-4971-B553-58BE4ED1F536}" srcOrd="0" destOrd="0" presId="urn:microsoft.com/office/officeart/2005/8/layout/process4"/>
    <dgm:cxn modelId="{90BD333E-5D82-47D5-A8FA-EC59D579BBFB}" type="presOf" srcId="{683E4DB8-EE3F-4867-B064-5F754FF64C3A}" destId="{4EC79C74-4DFF-4DCE-851E-93B30175444A}" srcOrd="0" destOrd="0" presId="urn:microsoft.com/office/officeart/2005/8/layout/process4"/>
    <dgm:cxn modelId="{D784DD5E-1E96-4475-9CE5-06A40F44D3B9}" srcId="{D7677DBE-8468-480A-A72E-9B905DE2E73B}" destId="{83BC1A97-1D6B-4F9D-B75E-408F35CD996C}" srcOrd="3" destOrd="0" parTransId="{29E0BFE3-6D7B-42B7-AB17-0B173CFDEE49}" sibTransId="{A57793A6-CAB0-4DDD-ABF6-B5EBBE309E55}"/>
    <dgm:cxn modelId="{884E716F-44D4-4269-99C6-02DBEC1470A9}" type="presOf" srcId="{E5A2C17D-263A-4E65-B8F6-E2D96FFEE370}" destId="{4C048BC9-6A3F-45B8-B9AB-5808E908F235}" srcOrd="0" destOrd="0" presId="urn:microsoft.com/office/officeart/2005/8/layout/process4"/>
    <dgm:cxn modelId="{19298A7F-5741-4EBE-BE92-5B1FACEAA47F}" srcId="{D7677DBE-8468-480A-A72E-9B905DE2E73B}" destId="{CBD31CCF-966A-4304-815C-C14EFE677D11}" srcOrd="4" destOrd="0" parTransId="{D30A70CF-B9E0-443F-9487-C44EA4CB7877}" sibTransId="{0C1635CF-1148-4C31-AA99-7E51584FC240}"/>
    <dgm:cxn modelId="{732D0229-4907-4D22-AE31-B4F36DEA7240}" type="presOf" srcId="{CBD31CCF-966A-4304-815C-C14EFE677D11}" destId="{9A02419D-8362-4994-8860-75AC1552BAD1}" srcOrd="0" destOrd="0" presId="urn:microsoft.com/office/officeart/2005/8/layout/process4"/>
    <dgm:cxn modelId="{AC6689CE-9093-4E6A-A63E-0A28749DACAB}" srcId="{D7677DBE-8468-480A-A72E-9B905DE2E73B}" destId="{97F65E3A-2A49-4322-B54A-4449676E92B2}" srcOrd="6" destOrd="0" parTransId="{B5E36EAC-A27C-4769-9F74-B5772964980E}" sibTransId="{A68BE7DB-E5B3-4093-80B6-3C0449410D2F}"/>
    <dgm:cxn modelId="{531D62EC-B1CE-4501-BBA9-BCF11FE427E7}" type="presOf" srcId="{B75ACF41-E2F9-401F-9EF8-737C9A532078}" destId="{691385C7-33D7-4DD8-B901-90C9B76FD3AB}" srcOrd="0" destOrd="0" presId="urn:microsoft.com/office/officeart/2005/8/layout/process4"/>
    <dgm:cxn modelId="{5DF5029F-6A17-4931-89D2-5EDA2988DCE4}" type="presOf" srcId="{BD90B5DE-B8FF-4EE9-BF86-B483DD82C7AA}" destId="{BD3A9025-08D3-4408-A1E8-0C383932E4AA}" srcOrd="0" destOrd="0" presId="urn:microsoft.com/office/officeart/2005/8/layout/process4"/>
    <dgm:cxn modelId="{E8017C56-BEA1-4ACD-92D7-BAA88CE2634A}" srcId="{D7677DBE-8468-480A-A72E-9B905DE2E73B}" destId="{E5A2C17D-263A-4E65-B8F6-E2D96FFEE370}" srcOrd="5" destOrd="0" parTransId="{B8D1C296-5569-46DA-A884-F323DB221008}" sibTransId="{4F8657AC-0B88-499C-9AA2-93D8E639E737}"/>
    <dgm:cxn modelId="{70727EA1-0738-4A2D-B208-B156FD8E9672}" srcId="{D7677DBE-8468-480A-A72E-9B905DE2E73B}" destId="{BD90B5DE-B8FF-4EE9-BF86-B483DD82C7AA}" srcOrd="1" destOrd="0" parTransId="{02EF795F-3FE5-4D97-BBFF-DE2EB1C8F9ED}" sibTransId="{4E6B6EE2-1FAD-4114-8640-22515F9ED9C4}"/>
    <dgm:cxn modelId="{178A2E0C-E966-48BE-9AE0-CD0F4E1A29C2}" type="presParOf" srcId="{E7D949C2-44E8-46B8-B838-0A121A35BC01}" destId="{D1A345E4-6530-42E4-877F-80B85BA7A05B}" srcOrd="0" destOrd="0" presId="urn:microsoft.com/office/officeart/2005/8/layout/process4"/>
    <dgm:cxn modelId="{088EEC2F-E479-4DD6-8234-7A8DD65F4280}" type="presParOf" srcId="{D1A345E4-6530-42E4-877F-80B85BA7A05B}" destId="{62CEABC5-6030-4FCB-BD48-4F1556705589}" srcOrd="0" destOrd="0" presId="urn:microsoft.com/office/officeart/2005/8/layout/process4"/>
    <dgm:cxn modelId="{21CF2D08-64E0-4FF3-AA89-F68E03D5BCF5}" type="presParOf" srcId="{E7D949C2-44E8-46B8-B838-0A121A35BC01}" destId="{5B3A63C1-4D9D-4982-BF4A-F33C0C199661}" srcOrd="1" destOrd="0" presId="urn:microsoft.com/office/officeart/2005/8/layout/process4"/>
    <dgm:cxn modelId="{29E3CEF3-12A9-4C23-B8E5-EC8819D8B759}" type="presParOf" srcId="{E7D949C2-44E8-46B8-B838-0A121A35BC01}" destId="{FEAFD285-CBD8-4E71-B1CF-E99F363107AE}" srcOrd="2" destOrd="0" presId="urn:microsoft.com/office/officeart/2005/8/layout/process4"/>
    <dgm:cxn modelId="{BD3881AE-B8DC-4410-B13F-9476C80F1E12}" type="presParOf" srcId="{FEAFD285-CBD8-4E71-B1CF-E99F363107AE}" destId="{D2888A46-3771-44BA-B064-93BC30D99727}" srcOrd="0" destOrd="0" presId="urn:microsoft.com/office/officeart/2005/8/layout/process4"/>
    <dgm:cxn modelId="{0BEA337A-D3F9-4A77-B21C-55535F542540}" type="presParOf" srcId="{E7D949C2-44E8-46B8-B838-0A121A35BC01}" destId="{0C5911A3-F80E-4F0E-9482-80D216602118}" srcOrd="3" destOrd="0" presId="urn:microsoft.com/office/officeart/2005/8/layout/process4"/>
    <dgm:cxn modelId="{7A0EDFA0-7E43-419C-B7B2-BDD6223DADF9}" type="presParOf" srcId="{E7D949C2-44E8-46B8-B838-0A121A35BC01}" destId="{31EC2328-B435-46F5-82B7-A8BCA18D257C}" srcOrd="4" destOrd="0" presId="urn:microsoft.com/office/officeart/2005/8/layout/process4"/>
    <dgm:cxn modelId="{56882C57-9F9F-427A-9344-4EF1E534130B}" type="presParOf" srcId="{31EC2328-B435-46F5-82B7-A8BCA18D257C}" destId="{0D38B950-4A00-4971-B553-58BE4ED1F536}" srcOrd="0" destOrd="0" presId="urn:microsoft.com/office/officeart/2005/8/layout/process4"/>
    <dgm:cxn modelId="{E8819B56-A68B-4DD2-A281-CEB0E5D55F01}" type="presParOf" srcId="{E7D949C2-44E8-46B8-B838-0A121A35BC01}" destId="{2E167C6A-166A-44C6-9DC5-EEC075327416}" srcOrd="5" destOrd="0" presId="urn:microsoft.com/office/officeart/2005/8/layout/process4"/>
    <dgm:cxn modelId="{4E362E86-12C3-49A3-AFC2-1BB4A10CE1CA}" type="presParOf" srcId="{E7D949C2-44E8-46B8-B838-0A121A35BC01}" destId="{7176C10F-49B1-434E-8A85-D1703987186C}" srcOrd="6" destOrd="0" presId="urn:microsoft.com/office/officeart/2005/8/layout/process4"/>
    <dgm:cxn modelId="{2D83BDBC-C71C-4740-BC7D-FA53ACB980CF}" type="presParOf" srcId="{7176C10F-49B1-434E-8A85-D1703987186C}" destId="{4C048BC9-6A3F-45B8-B9AB-5808E908F235}" srcOrd="0" destOrd="0" presId="urn:microsoft.com/office/officeart/2005/8/layout/process4"/>
    <dgm:cxn modelId="{D76749A7-D9EA-4DC7-A515-ACB5F16A6CC4}" type="presParOf" srcId="{E7D949C2-44E8-46B8-B838-0A121A35BC01}" destId="{C2BEE642-EB0A-4B83-B088-E539797DF922}" srcOrd="7" destOrd="0" presId="urn:microsoft.com/office/officeart/2005/8/layout/process4"/>
    <dgm:cxn modelId="{17C368DA-96FE-4096-9F1C-9B4DF097F598}" type="presParOf" srcId="{E7D949C2-44E8-46B8-B838-0A121A35BC01}" destId="{8C8F3841-1304-4ABE-B280-FFCE3DFC9B3B}" srcOrd="8" destOrd="0" presId="urn:microsoft.com/office/officeart/2005/8/layout/process4"/>
    <dgm:cxn modelId="{860A0816-5509-4DAD-A55F-8256EAFC5977}" type="presParOf" srcId="{8C8F3841-1304-4ABE-B280-FFCE3DFC9B3B}" destId="{9A02419D-8362-4994-8860-75AC1552BAD1}" srcOrd="0" destOrd="0" presId="urn:microsoft.com/office/officeart/2005/8/layout/process4"/>
    <dgm:cxn modelId="{38739B84-2681-4601-8A5F-C1A2661BE107}" type="presParOf" srcId="{E7D949C2-44E8-46B8-B838-0A121A35BC01}" destId="{3216F910-2FBE-4943-8D1C-5AFA6EAE5405}" srcOrd="9" destOrd="0" presId="urn:microsoft.com/office/officeart/2005/8/layout/process4"/>
    <dgm:cxn modelId="{447D2CDE-A2AA-4A70-AE6E-AEFE989EEBFC}" type="presParOf" srcId="{E7D949C2-44E8-46B8-B838-0A121A35BC01}" destId="{9AE22D48-7C80-4884-9888-BA299AA84D35}" srcOrd="10" destOrd="0" presId="urn:microsoft.com/office/officeart/2005/8/layout/process4"/>
    <dgm:cxn modelId="{7076E168-4352-4908-AE8C-2AAB7CAFFD20}" type="presParOf" srcId="{9AE22D48-7C80-4884-9888-BA299AA84D35}" destId="{0C9DAF3C-6939-42C7-B99E-9E2AC63721CF}" srcOrd="0" destOrd="0" presId="urn:microsoft.com/office/officeart/2005/8/layout/process4"/>
    <dgm:cxn modelId="{948488BE-0099-41A0-9E73-1D267C5CD230}" type="presParOf" srcId="{E7D949C2-44E8-46B8-B838-0A121A35BC01}" destId="{CAD5AD99-AB44-4E84-997A-F069D5A0C77B}" srcOrd="11" destOrd="0" presId="urn:microsoft.com/office/officeart/2005/8/layout/process4"/>
    <dgm:cxn modelId="{3A5D60EB-3AB4-4684-BB0B-A8D41A7A6DD7}" type="presParOf" srcId="{E7D949C2-44E8-46B8-B838-0A121A35BC01}" destId="{D33DEEF7-F79F-425C-BB94-9486C64DEC1A}" srcOrd="12" destOrd="0" presId="urn:microsoft.com/office/officeart/2005/8/layout/process4"/>
    <dgm:cxn modelId="{79592E64-931F-4D82-A4A1-06426E3C080F}" type="presParOf" srcId="{D33DEEF7-F79F-425C-BB94-9486C64DEC1A}" destId="{4EC79C74-4DFF-4DCE-851E-93B30175444A}" srcOrd="0" destOrd="0" presId="urn:microsoft.com/office/officeart/2005/8/layout/process4"/>
    <dgm:cxn modelId="{AFA28EA4-18EB-4350-8FFF-C73B7925D810}" type="presParOf" srcId="{E7D949C2-44E8-46B8-B838-0A121A35BC01}" destId="{C5CB0C9F-2E22-4AB2-8AE4-D7529FCCFA12}" srcOrd="13" destOrd="0" presId="urn:microsoft.com/office/officeart/2005/8/layout/process4"/>
    <dgm:cxn modelId="{62E19A16-8BA3-4B88-B197-CF3728059220}" type="presParOf" srcId="{E7D949C2-44E8-46B8-B838-0A121A35BC01}" destId="{4F159867-7D8C-4AA7-ACB8-032CCF31549F}" srcOrd="14" destOrd="0" presId="urn:microsoft.com/office/officeart/2005/8/layout/process4"/>
    <dgm:cxn modelId="{D1A80DBE-F185-4A0A-A594-15E708E6B805}" type="presParOf" srcId="{4F159867-7D8C-4AA7-ACB8-032CCF31549F}" destId="{BD3A9025-08D3-4408-A1E8-0C383932E4AA}" srcOrd="0" destOrd="0" presId="urn:microsoft.com/office/officeart/2005/8/layout/process4"/>
    <dgm:cxn modelId="{8D57CA95-30F2-4EF7-BB4E-105300BA4138}" type="presParOf" srcId="{E7D949C2-44E8-46B8-B838-0A121A35BC01}" destId="{99F23CC8-1AC1-485A-BBD0-BB19F3AAC210}" srcOrd="15" destOrd="0" presId="urn:microsoft.com/office/officeart/2005/8/layout/process4"/>
    <dgm:cxn modelId="{7420C1A1-C169-47E6-919B-72043282629D}" type="presParOf" srcId="{E7D949C2-44E8-46B8-B838-0A121A35BC01}" destId="{7CD7DD38-5A82-4243-98BD-79310F83CA49}" srcOrd="16" destOrd="0" presId="urn:microsoft.com/office/officeart/2005/8/layout/process4"/>
    <dgm:cxn modelId="{90F38E1E-F4EC-4260-9DF3-C69892152F76}" type="presParOf" srcId="{7CD7DD38-5A82-4243-98BD-79310F83CA49}" destId="{691385C7-33D7-4DD8-B901-90C9B76FD3AB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4861CD4-35FB-4268-B1B7-B39D2A56E9C0}" type="doc">
      <dgm:prSet loTypeId="urn:microsoft.com/office/officeart/2005/8/layout/default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48B83AB-AE4E-4942-B1A7-D62A1260E71D}">
      <dgm:prSet phldrT="[Текст]" custT="1"/>
      <dgm:spPr/>
      <dgm:t>
        <a:bodyPr/>
        <a:lstStyle/>
        <a:p>
          <a:r>
            <a:rPr lang="ru-RU" sz="900" b="1"/>
            <a:t>Личное обращение. Получение кода активации в специализированном центре обслуживания (отделение Почты России или офис компании «Ростелеком»)</a:t>
          </a:r>
          <a:endParaRPr lang="ru-RU" sz="700" b="1"/>
        </a:p>
      </dgm:t>
    </dgm:pt>
    <dgm:pt modelId="{A7620F43-DC83-4DFE-A98C-29A13A8EF9E2}" type="parTrans" cxnId="{E0569EB1-EEDF-420D-99AC-375C09AE4BC5}">
      <dgm:prSet/>
      <dgm:spPr/>
      <dgm:t>
        <a:bodyPr/>
        <a:lstStyle/>
        <a:p>
          <a:endParaRPr lang="ru-RU"/>
        </a:p>
      </dgm:t>
    </dgm:pt>
    <dgm:pt modelId="{6E429F8B-7A5D-4D1D-98F3-C3F1F9E0EB34}" type="sibTrans" cxnId="{E0569EB1-EEDF-420D-99AC-375C09AE4BC5}">
      <dgm:prSet/>
      <dgm:spPr/>
      <dgm:t>
        <a:bodyPr/>
        <a:lstStyle/>
        <a:p>
          <a:endParaRPr lang="ru-RU"/>
        </a:p>
      </dgm:t>
    </dgm:pt>
    <dgm:pt modelId="{9D7397D5-66DC-4889-884E-CA7D6D9E9C03}">
      <dgm:prSet phldrT="[Текст]" custT="1"/>
      <dgm:spPr/>
      <dgm:t>
        <a:bodyPr/>
        <a:lstStyle/>
        <a:p>
          <a:r>
            <a:rPr lang="ru-RU" sz="900" b="1"/>
            <a:t>Получение кода активации посредством письма через   "Почту России</a:t>
          </a:r>
          <a:r>
            <a:rPr lang="ru-RU" sz="800" b="1"/>
            <a:t>"</a:t>
          </a:r>
        </a:p>
      </dgm:t>
    </dgm:pt>
    <dgm:pt modelId="{D33A0490-B0FC-499C-91A8-80C09F85E10D}" type="parTrans" cxnId="{89AEF99E-CF26-4A28-8A6F-25CA13E3A6CF}">
      <dgm:prSet/>
      <dgm:spPr/>
      <dgm:t>
        <a:bodyPr/>
        <a:lstStyle/>
        <a:p>
          <a:endParaRPr lang="ru-RU"/>
        </a:p>
      </dgm:t>
    </dgm:pt>
    <dgm:pt modelId="{07F6A50B-6488-4C11-857A-EAD2FA682F11}" type="sibTrans" cxnId="{89AEF99E-CF26-4A28-8A6F-25CA13E3A6CF}">
      <dgm:prSet/>
      <dgm:spPr/>
      <dgm:t>
        <a:bodyPr/>
        <a:lstStyle/>
        <a:p>
          <a:endParaRPr lang="ru-RU"/>
        </a:p>
      </dgm:t>
    </dgm:pt>
    <dgm:pt modelId="{35EC0AAE-1575-40F6-B459-DF7620663C74}">
      <dgm:prSet phldrT="[Текст]" custT="1"/>
      <dgm:spPr/>
      <dgm:t>
        <a:bodyPr/>
        <a:lstStyle/>
        <a:p>
          <a:r>
            <a:rPr lang="ru-RU" sz="900" b="1"/>
            <a:t>Пройти процедуру подтверждения личности с помощью средств электронной подписи или универсальной электронной карты.</a:t>
          </a:r>
        </a:p>
      </dgm:t>
    </dgm:pt>
    <dgm:pt modelId="{17E5DDB2-D0F9-403C-88EE-1D8063F42ECB}" type="parTrans" cxnId="{D4522613-1E16-4A3E-920C-6DBE92BEDC7F}">
      <dgm:prSet/>
      <dgm:spPr/>
      <dgm:t>
        <a:bodyPr/>
        <a:lstStyle/>
        <a:p>
          <a:endParaRPr lang="ru-RU"/>
        </a:p>
      </dgm:t>
    </dgm:pt>
    <dgm:pt modelId="{407414B0-64F4-45D8-BCB2-AC2A1CC4E586}" type="sibTrans" cxnId="{D4522613-1E16-4A3E-920C-6DBE92BEDC7F}">
      <dgm:prSet/>
      <dgm:spPr/>
      <dgm:t>
        <a:bodyPr/>
        <a:lstStyle/>
        <a:p>
          <a:endParaRPr lang="ru-RU"/>
        </a:p>
      </dgm:t>
    </dgm:pt>
    <dgm:pt modelId="{6C7DEDF8-1D7C-4D53-919C-CA0808B24E2C}" type="pres">
      <dgm:prSet presAssocID="{64861CD4-35FB-4268-B1B7-B39D2A56E9C0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37E4CB2-9E2B-40DA-822A-757BED6F47BB}" type="pres">
      <dgm:prSet presAssocID="{148B83AB-AE4E-4942-B1A7-D62A1260E71D}" presName="node" presStyleLbl="node1" presStyleIdx="0" presStyleCnt="3" custScaleX="30024" custScaleY="23227" custLinFactNeighborX="-12253" custLinFactNeighborY="120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69056C-6248-4760-9E07-C846B343037D}" type="pres">
      <dgm:prSet presAssocID="{6E429F8B-7A5D-4D1D-98F3-C3F1F9E0EB34}" presName="sibTrans" presStyleCnt="0"/>
      <dgm:spPr/>
    </dgm:pt>
    <dgm:pt modelId="{F60F83DA-930B-4BD3-87F1-43140949D079}" type="pres">
      <dgm:prSet presAssocID="{9D7397D5-66DC-4889-884E-CA7D6D9E9C03}" presName="node" presStyleLbl="node1" presStyleIdx="1" presStyleCnt="3" custScaleX="30263" custScaleY="22314" custLinFactNeighborX="11732" custLinFactNeighborY="115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027AAF-6BF4-486E-85A6-1FD87922F51F}" type="pres">
      <dgm:prSet presAssocID="{07F6A50B-6488-4C11-857A-EAD2FA682F11}" presName="sibTrans" presStyleCnt="0"/>
      <dgm:spPr/>
    </dgm:pt>
    <dgm:pt modelId="{F977136B-101B-4126-8BAD-EB9DD4A59626}" type="pres">
      <dgm:prSet presAssocID="{35EC0AAE-1575-40F6-B459-DF7620663C74}" presName="node" presStyleLbl="node1" presStyleIdx="2" presStyleCnt="3" custScaleX="72988" custScaleY="10886" custLinFactNeighborY="-9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9AEF99E-CF26-4A28-8A6F-25CA13E3A6CF}" srcId="{64861CD4-35FB-4268-B1B7-B39D2A56E9C0}" destId="{9D7397D5-66DC-4889-884E-CA7D6D9E9C03}" srcOrd="1" destOrd="0" parTransId="{D33A0490-B0FC-499C-91A8-80C09F85E10D}" sibTransId="{07F6A50B-6488-4C11-857A-EAD2FA682F11}"/>
    <dgm:cxn modelId="{D4522613-1E16-4A3E-920C-6DBE92BEDC7F}" srcId="{64861CD4-35FB-4268-B1B7-B39D2A56E9C0}" destId="{35EC0AAE-1575-40F6-B459-DF7620663C74}" srcOrd="2" destOrd="0" parTransId="{17E5DDB2-D0F9-403C-88EE-1D8063F42ECB}" sibTransId="{407414B0-64F4-45D8-BCB2-AC2A1CC4E586}"/>
    <dgm:cxn modelId="{876A1662-9E4D-4052-8B98-034FA21A7C4E}" type="presOf" srcId="{148B83AB-AE4E-4942-B1A7-D62A1260E71D}" destId="{F37E4CB2-9E2B-40DA-822A-757BED6F47BB}" srcOrd="0" destOrd="0" presId="urn:microsoft.com/office/officeart/2005/8/layout/default"/>
    <dgm:cxn modelId="{85BD828E-1DF0-49AE-8F58-2FC7FB30E75B}" type="presOf" srcId="{64861CD4-35FB-4268-B1B7-B39D2A56E9C0}" destId="{6C7DEDF8-1D7C-4D53-919C-CA0808B24E2C}" srcOrd="0" destOrd="0" presId="urn:microsoft.com/office/officeart/2005/8/layout/default"/>
    <dgm:cxn modelId="{E0569EB1-EEDF-420D-99AC-375C09AE4BC5}" srcId="{64861CD4-35FB-4268-B1B7-B39D2A56E9C0}" destId="{148B83AB-AE4E-4942-B1A7-D62A1260E71D}" srcOrd="0" destOrd="0" parTransId="{A7620F43-DC83-4DFE-A98C-29A13A8EF9E2}" sibTransId="{6E429F8B-7A5D-4D1D-98F3-C3F1F9E0EB34}"/>
    <dgm:cxn modelId="{73B3B578-11FA-463E-BFF8-4A70F29A47C8}" type="presOf" srcId="{35EC0AAE-1575-40F6-B459-DF7620663C74}" destId="{F977136B-101B-4126-8BAD-EB9DD4A59626}" srcOrd="0" destOrd="0" presId="urn:microsoft.com/office/officeart/2005/8/layout/default"/>
    <dgm:cxn modelId="{06EFC1C5-93A8-463B-A691-637A723B4022}" type="presOf" srcId="{9D7397D5-66DC-4889-884E-CA7D6D9E9C03}" destId="{F60F83DA-930B-4BD3-87F1-43140949D079}" srcOrd="0" destOrd="0" presId="urn:microsoft.com/office/officeart/2005/8/layout/default"/>
    <dgm:cxn modelId="{EBDEBB4F-0CA6-4EF6-AC11-D2F6B53AC0A7}" type="presParOf" srcId="{6C7DEDF8-1D7C-4D53-919C-CA0808B24E2C}" destId="{F37E4CB2-9E2B-40DA-822A-757BED6F47BB}" srcOrd="0" destOrd="0" presId="urn:microsoft.com/office/officeart/2005/8/layout/default"/>
    <dgm:cxn modelId="{A9F4EE3C-6E38-4052-86E6-DC6D4709EAC2}" type="presParOf" srcId="{6C7DEDF8-1D7C-4D53-919C-CA0808B24E2C}" destId="{6069056C-6248-4760-9E07-C846B343037D}" srcOrd="1" destOrd="0" presId="urn:microsoft.com/office/officeart/2005/8/layout/default"/>
    <dgm:cxn modelId="{6FF41B92-2DE2-4939-9495-5B634A41AC3F}" type="presParOf" srcId="{6C7DEDF8-1D7C-4D53-919C-CA0808B24E2C}" destId="{F60F83DA-930B-4BD3-87F1-43140949D079}" srcOrd="2" destOrd="0" presId="urn:microsoft.com/office/officeart/2005/8/layout/default"/>
    <dgm:cxn modelId="{8115E649-906D-42D8-96FE-91C624F17B11}" type="presParOf" srcId="{6C7DEDF8-1D7C-4D53-919C-CA0808B24E2C}" destId="{6A027AAF-6BF4-486E-85A6-1FD87922F51F}" srcOrd="3" destOrd="0" presId="urn:microsoft.com/office/officeart/2005/8/layout/default"/>
    <dgm:cxn modelId="{7321D3E7-B70E-40F8-BEE9-58FACB643A6F}" type="presParOf" srcId="{6C7DEDF8-1D7C-4D53-919C-CA0808B24E2C}" destId="{F977136B-101B-4126-8BAD-EB9DD4A59626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282460-8395-483E-8C42-1E3C68FC9889}">
      <dsp:nvSpPr>
        <dsp:cNvPr id="0" name=""/>
        <dsp:cNvSpPr/>
      </dsp:nvSpPr>
      <dsp:spPr>
        <a:xfrm>
          <a:off x="7971" y="0"/>
          <a:ext cx="4754528" cy="286129"/>
        </a:xfrm>
        <a:prstGeom prst="rect">
          <a:avLst/>
        </a:prstGeom>
        <a:gradFill rotWithShape="0">
          <a:gsLst>
            <a:gs pos="0">
              <a:schemeClr val="accent5">
                <a:shade val="5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shade val="5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shade val="5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Порядок регистрации на ЕПГУ</a:t>
          </a:r>
        </a:p>
      </dsp:txBody>
      <dsp:txXfrm>
        <a:off x="7971" y="0"/>
        <a:ext cx="4754528" cy="286129"/>
      </dsp:txXfrm>
    </dsp:sp>
    <dsp:sp modelId="{E7EC5A03-26C6-4B01-91E5-0FA1F4400100}">
      <dsp:nvSpPr>
        <dsp:cNvPr id="0" name=""/>
        <dsp:cNvSpPr/>
      </dsp:nvSpPr>
      <dsp:spPr>
        <a:xfrm>
          <a:off x="609588" y="422282"/>
          <a:ext cx="3479069" cy="301879"/>
        </a:xfrm>
        <a:prstGeom prst="rect">
          <a:avLst/>
        </a:prstGeom>
        <a:gradFill rotWithShape="0">
          <a:gsLst>
            <a:gs pos="0">
              <a:schemeClr val="accent5">
                <a:shade val="50000"/>
                <a:hueOff val="101189"/>
                <a:satOff val="-2238"/>
                <a:lumOff val="16795"/>
                <a:alphaOff val="0"/>
                <a:tint val="50000"/>
                <a:satMod val="300000"/>
              </a:schemeClr>
            </a:gs>
            <a:gs pos="35000">
              <a:schemeClr val="accent5">
                <a:shade val="50000"/>
                <a:hueOff val="101189"/>
                <a:satOff val="-2238"/>
                <a:lumOff val="16795"/>
                <a:alphaOff val="0"/>
                <a:tint val="37000"/>
                <a:satMod val="300000"/>
              </a:schemeClr>
            </a:gs>
            <a:gs pos="100000">
              <a:schemeClr val="accent5">
                <a:shade val="50000"/>
                <a:hueOff val="101189"/>
                <a:satOff val="-2238"/>
                <a:lumOff val="1679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Какая информация нам понадобиться для регистрации?</a:t>
          </a:r>
        </a:p>
      </dsp:txBody>
      <dsp:txXfrm>
        <a:off x="609588" y="422282"/>
        <a:ext cx="3479069" cy="301879"/>
      </dsp:txXfrm>
    </dsp:sp>
    <dsp:sp modelId="{2FA3E3BB-F945-43FA-AF25-6C65EB26B226}">
      <dsp:nvSpPr>
        <dsp:cNvPr id="0" name=""/>
        <dsp:cNvSpPr/>
      </dsp:nvSpPr>
      <dsp:spPr>
        <a:xfrm>
          <a:off x="409559" y="876296"/>
          <a:ext cx="1385961" cy="293696"/>
        </a:xfrm>
        <a:prstGeom prst="rect">
          <a:avLst/>
        </a:prstGeom>
        <a:gradFill rotWithShape="0">
          <a:gsLst>
            <a:gs pos="0">
              <a:schemeClr val="accent5">
                <a:shade val="50000"/>
                <a:hueOff val="202378"/>
                <a:satOff val="-4476"/>
                <a:lumOff val="33590"/>
                <a:alphaOff val="0"/>
                <a:tint val="50000"/>
                <a:satMod val="300000"/>
              </a:schemeClr>
            </a:gs>
            <a:gs pos="35000">
              <a:schemeClr val="accent5">
                <a:shade val="50000"/>
                <a:hueOff val="202378"/>
                <a:satOff val="-4476"/>
                <a:lumOff val="33590"/>
                <a:alphaOff val="0"/>
                <a:tint val="37000"/>
                <a:satMod val="300000"/>
              </a:schemeClr>
            </a:gs>
            <a:gs pos="100000">
              <a:schemeClr val="accent5">
                <a:shade val="50000"/>
                <a:hueOff val="202378"/>
                <a:satOff val="-4476"/>
                <a:lumOff val="3359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№ мобильного телефона</a:t>
          </a:r>
        </a:p>
      </dsp:txBody>
      <dsp:txXfrm>
        <a:off x="409559" y="876296"/>
        <a:ext cx="1385961" cy="293696"/>
      </dsp:txXfrm>
    </dsp:sp>
    <dsp:sp modelId="{1C00D483-91CF-482B-B49B-8F99F9F82218}">
      <dsp:nvSpPr>
        <dsp:cNvPr id="0" name=""/>
        <dsp:cNvSpPr/>
      </dsp:nvSpPr>
      <dsp:spPr>
        <a:xfrm>
          <a:off x="1981767" y="895343"/>
          <a:ext cx="438157" cy="255585"/>
        </a:xfrm>
        <a:prstGeom prst="rect">
          <a:avLst/>
        </a:prstGeom>
        <a:gradFill rotWithShape="0">
          <a:gsLst>
            <a:gs pos="0">
              <a:schemeClr val="accent5">
                <a:shade val="50000"/>
                <a:hueOff val="202378"/>
                <a:satOff val="-4476"/>
                <a:lumOff val="33590"/>
                <a:alphaOff val="0"/>
                <a:tint val="50000"/>
                <a:satMod val="300000"/>
              </a:schemeClr>
            </a:gs>
            <a:gs pos="35000">
              <a:schemeClr val="accent5">
                <a:shade val="50000"/>
                <a:hueOff val="202378"/>
                <a:satOff val="-4476"/>
                <a:lumOff val="33590"/>
                <a:alphaOff val="0"/>
                <a:tint val="37000"/>
                <a:satMod val="300000"/>
              </a:schemeClr>
            </a:gs>
            <a:gs pos="100000">
              <a:schemeClr val="accent5">
                <a:shade val="50000"/>
                <a:hueOff val="202378"/>
                <a:satOff val="-4476"/>
                <a:lumOff val="3359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или</a:t>
          </a:r>
        </a:p>
      </dsp:txBody>
      <dsp:txXfrm>
        <a:off x="1981767" y="895343"/>
        <a:ext cx="438157" cy="255585"/>
      </dsp:txXfrm>
    </dsp:sp>
    <dsp:sp modelId="{E823AFC2-2DF7-4E94-BB5D-5D8F1C6354CC}">
      <dsp:nvSpPr>
        <dsp:cNvPr id="0" name=""/>
        <dsp:cNvSpPr/>
      </dsp:nvSpPr>
      <dsp:spPr>
        <a:xfrm>
          <a:off x="2615664" y="817578"/>
          <a:ext cx="1613439" cy="411148"/>
        </a:xfrm>
        <a:prstGeom prst="rect">
          <a:avLst/>
        </a:prstGeom>
        <a:gradFill rotWithShape="0">
          <a:gsLst>
            <a:gs pos="0">
              <a:schemeClr val="accent5">
                <a:shade val="50000"/>
                <a:hueOff val="101189"/>
                <a:satOff val="-2238"/>
                <a:lumOff val="16795"/>
                <a:alphaOff val="0"/>
                <a:tint val="50000"/>
                <a:satMod val="300000"/>
              </a:schemeClr>
            </a:gs>
            <a:gs pos="35000">
              <a:schemeClr val="accent5">
                <a:shade val="50000"/>
                <a:hueOff val="101189"/>
                <a:satOff val="-2238"/>
                <a:lumOff val="16795"/>
                <a:alphaOff val="0"/>
                <a:tint val="37000"/>
                <a:satMod val="300000"/>
              </a:schemeClr>
            </a:gs>
            <a:gs pos="100000">
              <a:schemeClr val="accent5">
                <a:shade val="50000"/>
                <a:hueOff val="101189"/>
                <a:satOff val="-2238"/>
                <a:lumOff val="1679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E-mail      </a:t>
          </a: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                                 </a:t>
          </a: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(</a:t>
          </a: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лучше личный. а не рабочий</a:t>
          </a:r>
          <a:r>
            <a:rPr lang="ru-RU" sz="7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7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15664" y="817578"/>
        <a:ext cx="1613439" cy="41114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CEABC5-6030-4FCB-BD48-4F1556705589}">
      <dsp:nvSpPr>
        <dsp:cNvPr id="0" name=""/>
        <dsp:cNvSpPr/>
      </dsp:nvSpPr>
      <dsp:spPr>
        <a:xfrm>
          <a:off x="0" y="3595552"/>
          <a:ext cx="5486400" cy="223334"/>
        </a:xfrm>
        <a:prstGeom prst="rect">
          <a:avLst/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 </a:t>
          </a: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Процедура регистрации заверщена</a:t>
          </a:r>
        </a:p>
      </dsp:txBody>
      <dsp:txXfrm>
        <a:off x="0" y="3595552"/>
        <a:ext cx="5486400" cy="223334"/>
      </dsp:txXfrm>
    </dsp:sp>
    <dsp:sp modelId="{D2888A46-3771-44BA-B064-93BC30D99727}">
      <dsp:nvSpPr>
        <dsp:cNvPr id="0" name=""/>
        <dsp:cNvSpPr/>
      </dsp:nvSpPr>
      <dsp:spPr>
        <a:xfrm rot="10800000">
          <a:off x="0" y="3104307"/>
          <a:ext cx="5486400" cy="494594"/>
        </a:xfrm>
        <a:prstGeom prst="upArrowCallout">
          <a:avLst/>
        </a:prstGeom>
        <a:gradFill rotWithShape="0">
          <a:gsLst>
            <a:gs pos="0">
              <a:schemeClr val="accent5">
                <a:shade val="80000"/>
                <a:hueOff val="25653"/>
                <a:satOff val="-280"/>
                <a:lumOff val="3197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25653"/>
                <a:satOff val="-280"/>
                <a:lumOff val="3197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25653"/>
                <a:satOff val="-280"/>
                <a:lumOff val="319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Шаг 8: Далее заполняем поле"Пароль","Подтверждение пароля". Пароль сосотоит не менее чем из  8 символов, из букв и цифр разного регистра. Пароль ЗАПИСАТЬ и ЗАПОМНИТЬ!</a:t>
          </a:r>
        </a:p>
      </dsp:txBody>
      <dsp:txXfrm rot="10800000">
        <a:off x="0" y="3104307"/>
        <a:ext cx="5486400" cy="321372"/>
      </dsp:txXfrm>
    </dsp:sp>
    <dsp:sp modelId="{0D38B950-4A00-4971-B553-58BE4ED1F536}">
      <dsp:nvSpPr>
        <dsp:cNvPr id="0" name=""/>
        <dsp:cNvSpPr/>
      </dsp:nvSpPr>
      <dsp:spPr>
        <a:xfrm rot="10800000">
          <a:off x="0" y="2309048"/>
          <a:ext cx="5486400" cy="798609"/>
        </a:xfrm>
        <a:prstGeom prst="upArrowCallout">
          <a:avLst/>
        </a:prstGeom>
        <a:gradFill rotWithShape="0">
          <a:gsLst>
            <a:gs pos="0">
              <a:schemeClr val="accent5">
                <a:shade val="80000"/>
                <a:hueOff val="51306"/>
                <a:satOff val="-559"/>
                <a:lumOff val="6395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51306"/>
                <a:satOff val="-559"/>
                <a:lumOff val="6395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51306"/>
                <a:satOff val="-559"/>
                <a:lumOff val="639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Шаг 7: На указанный Вами номер телефона будет направлен код подтверждения. Необходимо ввести его в соответствующее поле формы. В случае, если вы указали адрес электронной почты нужно будет перейти по ссылке, которая будет в направленном Вам в  письме</a:t>
          </a:r>
        </a:p>
      </dsp:txBody>
      <dsp:txXfrm rot="10800000">
        <a:off x="0" y="2309048"/>
        <a:ext cx="5486400" cy="518912"/>
      </dsp:txXfrm>
    </dsp:sp>
    <dsp:sp modelId="{4C048BC9-6A3F-45B8-B9AB-5808E908F235}">
      <dsp:nvSpPr>
        <dsp:cNvPr id="0" name=""/>
        <dsp:cNvSpPr/>
      </dsp:nvSpPr>
      <dsp:spPr>
        <a:xfrm rot="10800000">
          <a:off x="0" y="1968910"/>
          <a:ext cx="5486400" cy="343487"/>
        </a:xfrm>
        <a:prstGeom prst="upArrowCallout">
          <a:avLst/>
        </a:prstGeom>
        <a:gradFill rotWithShape="0">
          <a:gsLst>
            <a:gs pos="0">
              <a:schemeClr val="accent5">
                <a:shade val="80000"/>
                <a:hueOff val="76959"/>
                <a:satOff val="-839"/>
                <a:lumOff val="9592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76959"/>
                <a:satOff val="-839"/>
                <a:lumOff val="9592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76959"/>
                <a:satOff val="-839"/>
                <a:lumOff val="959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Шаг 6: Нажимаем кнопку "Далее"</a:t>
          </a:r>
        </a:p>
      </dsp:txBody>
      <dsp:txXfrm rot="10800000">
        <a:off x="0" y="1968910"/>
        <a:ext cx="5486400" cy="223188"/>
      </dsp:txXfrm>
    </dsp:sp>
    <dsp:sp modelId="{9A02419D-8362-4994-8860-75AC1552BAD1}">
      <dsp:nvSpPr>
        <dsp:cNvPr id="0" name=""/>
        <dsp:cNvSpPr/>
      </dsp:nvSpPr>
      <dsp:spPr>
        <a:xfrm rot="10800000">
          <a:off x="0" y="1368536"/>
          <a:ext cx="5486400" cy="611071"/>
        </a:xfrm>
        <a:prstGeom prst="upArrowCallout">
          <a:avLst/>
        </a:prstGeom>
        <a:gradFill rotWithShape="0">
          <a:gsLst>
            <a:gs pos="0">
              <a:schemeClr val="accent5">
                <a:shade val="80000"/>
                <a:hueOff val="102612"/>
                <a:satOff val="-1119"/>
                <a:lumOff val="12789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102612"/>
                <a:satOff val="-1119"/>
                <a:lumOff val="12789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102612"/>
                <a:satOff val="-1119"/>
                <a:lumOff val="1278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Шаг 5: Заполняем форму регистрации: Фамилия и Имя, как указано в паспорте, Номер мобильного телефона  или адрес электронной почты </a:t>
          </a:r>
        </a:p>
      </dsp:txBody>
      <dsp:txXfrm rot="10800000">
        <a:off x="0" y="1368536"/>
        <a:ext cx="5486400" cy="397056"/>
      </dsp:txXfrm>
    </dsp:sp>
    <dsp:sp modelId="{0C9DAF3C-6939-42C7-B99E-9E2AC63721CF}">
      <dsp:nvSpPr>
        <dsp:cNvPr id="0" name=""/>
        <dsp:cNvSpPr/>
      </dsp:nvSpPr>
      <dsp:spPr>
        <a:xfrm rot="10800000">
          <a:off x="0" y="1021051"/>
          <a:ext cx="5486400" cy="343487"/>
        </a:xfrm>
        <a:prstGeom prst="upArrowCallout">
          <a:avLst/>
        </a:prstGeom>
        <a:gradFill rotWithShape="0">
          <a:gsLst>
            <a:gs pos="0">
              <a:schemeClr val="accent5">
                <a:shade val="80000"/>
                <a:hueOff val="128265"/>
                <a:satOff val="-1399"/>
                <a:lumOff val="15987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128265"/>
                <a:satOff val="-1399"/>
                <a:lumOff val="15987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128265"/>
                <a:satOff val="-1399"/>
                <a:lumOff val="1598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Шаг 4: Внимательно  читаем инструкцию о способе подтверждения личности, инструкцию по регистрации на ЕПГУ</a:t>
          </a:r>
        </a:p>
      </dsp:txBody>
      <dsp:txXfrm rot="10800000">
        <a:off x="0" y="1021051"/>
        <a:ext cx="5486400" cy="223188"/>
      </dsp:txXfrm>
    </dsp:sp>
    <dsp:sp modelId="{4EC79C74-4DFF-4DCE-851E-93B30175444A}">
      <dsp:nvSpPr>
        <dsp:cNvPr id="0" name=""/>
        <dsp:cNvSpPr/>
      </dsp:nvSpPr>
      <dsp:spPr>
        <a:xfrm rot="10800000">
          <a:off x="0" y="680913"/>
          <a:ext cx="5486400" cy="343487"/>
        </a:xfrm>
        <a:prstGeom prst="upArrowCallout">
          <a:avLst/>
        </a:prstGeom>
        <a:gradFill rotWithShape="0">
          <a:gsLst>
            <a:gs pos="0">
              <a:schemeClr val="accent5">
                <a:shade val="80000"/>
                <a:hueOff val="153918"/>
                <a:satOff val="-1678"/>
                <a:lumOff val="19184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153918"/>
                <a:satOff val="-1678"/>
                <a:lumOff val="19184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153918"/>
                <a:satOff val="-1678"/>
                <a:lumOff val="1918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Шаг 3: На главной странице портала в правом верхнем углу нажимаем кнопку"РЕГИСТРАЦИЯ"</a:t>
          </a:r>
        </a:p>
      </dsp:txBody>
      <dsp:txXfrm rot="10800000">
        <a:off x="0" y="680913"/>
        <a:ext cx="5486400" cy="223188"/>
      </dsp:txXfrm>
    </dsp:sp>
    <dsp:sp modelId="{BD3A9025-08D3-4408-A1E8-0C383932E4AA}">
      <dsp:nvSpPr>
        <dsp:cNvPr id="0" name=""/>
        <dsp:cNvSpPr/>
      </dsp:nvSpPr>
      <dsp:spPr>
        <a:xfrm rot="10800000">
          <a:off x="0" y="340776"/>
          <a:ext cx="5486400" cy="343487"/>
        </a:xfrm>
        <a:prstGeom prst="upArrowCallout">
          <a:avLst/>
        </a:prstGeom>
        <a:gradFill rotWithShape="0">
          <a:gsLst>
            <a:gs pos="0">
              <a:schemeClr val="accent5">
                <a:shade val="80000"/>
                <a:hueOff val="179571"/>
                <a:satOff val="-1958"/>
                <a:lumOff val="22382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179571"/>
                <a:satOff val="-1958"/>
                <a:lumOff val="22382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179571"/>
                <a:satOff val="-1958"/>
                <a:lumOff val="2238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Шаг 2:В адресной строке браузера набираем адрес портала: </a:t>
          </a: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http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:</a:t>
          </a: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//www.gosuslugi.ru</a:t>
          </a:r>
          <a:endParaRPr lang="ru-RU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0" y="340776"/>
        <a:ext cx="5486400" cy="223188"/>
      </dsp:txXfrm>
    </dsp:sp>
    <dsp:sp modelId="{691385C7-33D7-4DD8-B901-90C9B76FD3AB}">
      <dsp:nvSpPr>
        <dsp:cNvPr id="0" name=""/>
        <dsp:cNvSpPr/>
      </dsp:nvSpPr>
      <dsp:spPr>
        <a:xfrm rot="10800000">
          <a:off x="0" y="480"/>
          <a:ext cx="5486400" cy="343487"/>
        </a:xfrm>
        <a:prstGeom prst="upArrowCallout">
          <a:avLst/>
        </a:prstGeom>
        <a:gradFill rotWithShape="0">
          <a:gsLst>
            <a:gs pos="0">
              <a:schemeClr val="accent5">
                <a:shade val="80000"/>
                <a:hueOff val="205224"/>
                <a:satOff val="-2238"/>
                <a:lumOff val="25579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205224"/>
                <a:satOff val="-2238"/>
                <a:lumOff val="25579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205224"/>
                <a:satOff val="-2238"/>
                <a:lumOff val="2557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Шаг 1: Запускаем Интернет браузер</a:t>
          </a:r>
        </a:p>
      </dsp:txBody>
      <dsp:txXfrm rot="10800000">
        <a:off x="0" y="480"/>
        <a:ext cx="5486400" cy="22318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7E4CB2-9E2B-40DA-822A-757BED6F47BB}">
      <dsp:nvSpPr>
        <dsp:cNvPr id="0" name=""/>
        <dsp:cNvSpPr/>
      </dsp:nvSpPr>
      <dsp:spPr>
        <a:xfrm>
          <a:off x="145377" y="657598"/>
          <a:ext cx="1645628" cy="76384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Личное обращение. Получение кода активации в специализированном центре обслуживания (отделение Почты России или офис компании «Ростелеком»)</a:t>
          </a:r>
          <a:endParaRPr lang="ru-RU" sz="700" b="1" kern="1200"/>
        </a:p>
      </dsp:txBody>
      <dsp:txXfrm>
        <a:off x="145377" y="657598"/>
        <a:ext cx="1645628" cy="763849"/>
      </dsp:txXfrm>
    </dsp:sp>
    <dsp:sp modelId="{F60F83DA-930B-4BD3-87F1-43140949D079}">
      <dsp:nvSpPr>
        <dsp:cNvPr id="0" name=""/>
        <dsp:cNvSpPr/>
      </dsp:nvSpPr>
      <dsp:spPr>
        <a:xfrm>
          <a:off x="3653738" y="656464"/>
          <a:ext cx="1658727" cy="7338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Получение кода активации посредством письма через   "Почту России</a:t>
          </a:r>
          <a:r>
            <a:rPr lang="ru-RU" sz="800" b="1" kern="1200"/>
            <a:t>"</a:t>
          </a:r>
        </a:p>
      </dsp:txBody>
      <dsp:txXfrm>
        <a:off x="3653738" y="656464"/>
        <a:ext cx="1658727" cy="733823"/>
      </dsp:txXfrm>
    </dsp:sp>
    <dsp:sp modelId="{F977136B-101B-4126-8BAD-EB9DD4A59626}">
      <dsp:nvSpPr>
        <dsp:cNvPr id="0" name=""/>
        <dsp:cNvSpPr/>
      </dsp:nvSpPr>
      <dsp:spPr>
        <a:xfrm>
          <a:off x="742948" y="1539695"/>
          <a:ext cx="4000503" cy="3579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Пройти процедуру подтверждения личности с помощью средств электронной подписи или универсальной электронной карты.</a:t>
          </a:r>
        </a:p>
      </dsp:txBody>
      <dsp:txXfrm>
        <a:off x="742948" y="1539695"/>
        <a:ext cx="4000503" cy="3579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B994-4255-466B-A1DE-8F71AA8A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Евгений Иванович</dc:creator>
  <cp:lastModifiedBy>Тарасов Евгений Иванович</cp:lastModifiedBy>
  <cp:revision>2</cp:revision>
  <cp:lastPrinted>2016-01-19T15:32:00Z</cp:lastPrinted>
  <dcterms:created xsi:type="dcterms:W3CDTF">2016-02-04T14:31:00Z</dcterms:created>
  <dcterms:modified xsi:type="dcterms:W3CDTF">2016-02-04T14:31:00Z</dcterms:modified>
</cp:coreProperties>
</file>