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00" w:rsidRDefault="00FA7200" w:rsidP="00242D7D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FA7200" w:rsidRDefault="00FA7200" w:rsidP="00242D7D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0428463" wp14:editId="62DD787E">
            <wp:extent cx="2449195" cy="1868805"/>
            <wp:effectExtent l="0" t="0" r="8255" b="0"/>
            <wp:docPr id="2" name="Рисунок 2" descr="Картинки по запросу фото пожарных извещ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пожарных извеща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B8E16" wp14:editId="2F68DC35">
            <wp:extent cx="3362960" cy="1844308"/>
            <wp:effectExtent l="0" t="0" r="8890" b="3810"/>
            <wp:docPr id="3" name="Рисунок 3" descr="Картинки по запросу фото пожарных извещ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пожарных извеща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46" cy="18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D7D" w:rsidRPr="00242D7D" w:rsidRDefault="00242D7D" w:rsidP="00242D7D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242D7D">
        <w:rPr>
          <w:b/>
          <w:bCs/>
          <w:color w:val="000000"/>
          <w:sz w:val="28"/>
          <w:szCs w:val="28"/>
        </w:rPr>
        <w:t xml:space="preserve">Об установке автономных дымовых пожарных </w:t>
      </w:r>
      <w:proofErr w:type="spellStart"/>
      <w:r w:rsidRPr="00242D7D">
        <w:rPr>
          <w:b/>
          <w:bCs/>
          <w:color w:val="000000"/>
          <w:sz w:val="28"/>
          <w:szCs w:val="28"/>
        </w:rPr>
        <w:t>извещателей</w:t>
      </w:r>
      <w:proofErr w:type="spellEnd"/>
      <w:r w:rsidRPr="00242D7D">
        <w:rPr>
          <w:b/>
          <w:bCs/>
          <w:color w:val="000000"/>
          <w:sz w:val="28"/>
          <w:szCs w:val="28"/>
        </w:rPr>
        <w:t xml:space="preserve"> в жилье</w:t>
      </w:r>
    </w:p>
    <w:p w:rsidR="00242D7D" w:rsidRPr="00242D7D" w:rsidRDefault="00C1311E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42D7D" w:rsidRPr="00242D7D">
        <w:rPr>
          <w:bCs/>
          <w:color w:val="000000"/>
          <w:sz w:val="28"/>
          <w:szCs w:val="28"/>
        </w:rPr>
        <w:t xml:space="preserve">В Новодеревеньковском районе проживает около 9796 жителей, из них </w:t>
      </w:r>
      <w:r w:rsidR="00835EFC" w:rsidRPr="00835EFC">
        <w:rPr>
          <w:bCs/>
          <w:sz w:val="28"/>
          <w:szCs w:val="28"/>
        </w:rPr>
        <w:t>42</w:t>
      </w:r>
      <w:r w:rsidR="00242D7D" w:rsidRPr="00835EFC">
        <w:rPr>
          <w:bCs/>
          <w:sz w:val="28"/>
          <w:szCs w:val="28"/>
        </w:rPr>
        <w:t>,</w:t>
      </w:r>
      <w:r w:rsidR="00835EFC" w:rsidRPr="00835EFC">
        <w:rPr>
          <w:bCs/>
          <w:sz w:val="28"/>
          <w:szCs w:val="28"/>
        </w:rPr>
        <w:t>3</w:t>
      </w:r>
      <w:r w:rsidR="00242D7D" w:rsidRPr="00835EFC">
        <w:rPr>
          <w:bCs/>
          <w:sz w:val="28"/>
          <w:szCs w:val="28"/>
        </w:rPr>
        <w:t xml:space="preserve">% </w:t>
      </w:r>
      <w:r w:rsidR="00242D7D" w:rsidRPr="00242D7D">
        <w:rPr>
          <w:bCs/>
          <w:color w:val="000000"/>
          <w:sz w:val="28"/>
          <w:szCs w:val="28"/>
        </w:rPr>
        <w:t xml:space="preserve">в поселке и </w:t>
      </w:r>
      <w:r w:rsidR="00835EFC" w:rsidRPr="00835EFC">
        <w:rPr>
          <w:bCs/>
          <w:sz w:val="28"/>
          <w:szCs w:val="28"/>
        </w:rPr>
        <w:t>57</w:t>
      </w:r>
      <w:r w:rsidR="00242D7D" w:rsidRPr="00835EFC">
        <w:rPr>
          <w:bCs/>
          <w:sz w:val="28"/>
          <w:szCs w:val="28"/>
        </w:rPr>
        <w:t>,</w:t>
      </w:r>
      <w:r w:rsidR="00835EFC" w:rsidRPr="00835EFC">
        <w:rPr>
          <w:bCs/>
          <w:sz w:val="28"/>
          <w:szCs w:val="28"/>
        </w:rPr>
        <w:t>6</w:t>
      </w:r>
      <w:r w:rsidR="00242D7D" w:rsidRPr="00835EFC">
        <w:rPr>
          <w:bCs/>
          <w:sz w:val="28"/>
          <w:szCs w:val="28"/>
        </w:rPr>
        <w:t xml:space="preserve">% </w:t>
      </w:r>
      <w:r w:rsidR="00242D7D" w:rsidRPr="00242D7D">
        <w:rPr>
          <w:bCs/>
          <w:color w:val="000000"/>
          <w:sz w:val="28"/>
          <w:szCs w:val="28"/>
        </w:rPr>
        <w:t>в сельск</w:t>
      </w:r>
      <w:r w:rsidR="00835EFC">
        <w:rPr>
          <w:bCs/>
          <w:color w:val="000000"/>
          <w:sz w:val="28"/>
          <w:szCs w:val="28"/>
        </w:rPr>
        <w:t>ой местности</w:t>
      </w:r>
      <w:r w:rsidR="00242D7D" w:rsidRPr="00242D7D">
        <w:rPr>
          <w:bCs/>
          <w:color w:val="000000"/>
          <w:sz w:val="28"/>
          <w:szCs w:val="28"/>
        </w:rPr>
        <w:t>. На объекты жилого сектора приходится более 90 % всех потерь от пожаров. Гибель людей при пожарах ставит вопрос безопасности в жилье в число наиболее важных. 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 нарушение правил устройства и эксплуатации печей, ветхие электрические сети, детская шалость или неосторожное обращение с огнем при курении. Кроме того, современные материалы, используемые для отделки жилых помещений и изготовления мебели, при горении выделяют большое количество опасных для человека газов, что чаще всего и приводит к трагическим последствиям. Новодеревеньковский район не исключение.</w:t>
      </w:r>
    </w:p>
    <w:p w:rsidR="00242D7D" w:rsidRPr="00242D7D" w:rsidRDefault="00242D7D" w:rsidP="00242D7D">
      <w:pPr>
        <w:pStyle w:val="a3"/>
        <w:jc w:val="both"/>
        <w:rPr>
          <w:bCs/>
          <w:color w:val="000000"/>
          <w:sz w:val="28"/>
          <w:szCs w:val="28"/>
        </w:rPr>
      </w:pPr>
      <w:r w:rsidRPr="00242D7D">
        <w:rPr>
          <w:bCs/>
          <w:color w:val="000000"/>
          <w:sz w:val="28"/>
          <w:szCs w:val="28"/>
        </w:rPr>
        <w:t>В 2015 году ситуация с пожарами и их последствиями на территории Новодеревеньковского района ухудшилась</w:t>
      </w:r>
      <w:r w:rsidR="001B3C88" w:rsidRPr="001B3C88">
        <w:rPr>
          <w:bCs/>
          <w:color w:val="000000"/>
          <w:sz w:val="28"/>
          <w:szCs w:val="28"/>
        </w:rPr>
        <w:t xml:space="preserve"> </w:t>
      </w:r>
      <w:r w:rsidR="001B3C88">
        <w:rPr>
          <w:bCs/>
          <w:color w:val="000000"/>
          <w:sz w:val="28"/>
          <w:szCs w:val="28"/>
        </w:rPr>
        <w:t>в сравнении с прошлыми годами</w:t>
      </w:r>
      <w:r w:rsidRPr="00242D7D">
        <w:rPr>
          <w:bCs/>
          <w:color w:val="000000"/>
          <w:sz w:val="28"/>
          <w:szCs w:val="28"/>
        </w:rPr>
        <w:t xml:space="preserve">. Участились случаи гибели и </w:t>
      </w:r>
      <w:proofErr w:type="spellStart"/>
      <w:r w:rsidRPr="00242D7D">
        <w:rPr>
          <w:bCs/>
          <w:color w:val="000000"/>
          <w:sz w:val="28"/>
          <w:szCs w:val="28"/>
        </w:rPr>
        <w:t>травмирования</w:t>
      </w:r>
      <w:proofErr w:type="spellEnd"/>
      <w:r w:rsidRPr="00242D7D">
        <w:rPr>
          <w:bCs/>
          <w:color w:val="000000"/>
          <w:sz w:val="28"/>
          <w:szCs w:val="28"/>
        </w:rPr>
        <w:t xml:space="preserve"> детей. В 2015 году на пожарах погиб 1 ребенок и травмирован 1.</w:t>
      </w:r>
    </w:p>
    <w:p w:rsidR="00242D7D" w:rsidRPr="00242D7D" w:rsidRDefault="00242D7D" w:rsidP="00242D7D">
      <w:pPr>
        <w:pStyle w:val="a3"/>
        <w:jc w:val="both"/>
        <w:rPr>
          <w:bCs/>
          <w:color w:val="000000"/>
          <w:sz w:val="28"/>
          <w:szCs w:val="28"/>
        </w:rPr>
      </w:pPr>
      <w:r w:rsidRPr="00242D7D">
        <w:rPr>
          <w:bCs/>
          <w:color w:val="000000"/>
          <w:sz w:val="28"/>
          <w:szCs w:val="28"/>
        </w:rPr>
        <w:t xml:space="preserve">Большая часть погибших получила отравление веществами, выделяющимися при горении бытовой техники, мягкой мебели и т.д., так как многоквартирные и индивидуальные жилые дома, не оснащены устройствами, позволяющими вовремя обнаружить пожар и оповестить о нём. Опыт предупреждения пожаров, показывает, что на первое место выходят автономные дымовые пожарные </w:t>
      </w:r>
      <w:proofErr w:type="spellStart"/>
      <w:r w:rsidRPr="00242D7D">
        <w:rPr>
          <w:bCs/>
          <w:color w:val="000000"/>
          <w:sz w:val="28"/>
          <w:szCs w:val="28"/>
        </w:rPr>
        <w:t>извещатели</w:t>
      </w:r>
      <w:proofErr w:type="spellEnd"/>
      <w:r w:rsidRPr="00242D7D">
        <w:rPr>
          <w:bCs/>
          <w:color w:val="000000"/>
          <w:sz w:val="28"/>
          <w:szCs w:val="28"/>
        </w:rPr>
        <w:t xml:space="preserve"> раннего обнаружения пожаров, устанавливаемые в жилых помещениях. Исследования показывают, что за счет применения автономных пожарных </w:t>
      </w:r>
      <w:proofErr w:type="spellStart"/>
      <w:r w:rsidRPr="00242D7D">
        <w:rPr>
          <w:bCs/>
          <w:color w:val="000000"/>
          <w:sz w:val="28"/>
          <w:szCs w:val="28"/>
        </w:rPr>
        <w:t>извещателей</w:t>
      </w:r>
      <w:proofErr w:type="spellEnd"/>
      <w:r w:rsidRPr="00242D7D">
        <w:rPr>
          <w:bCs/>
          <w:color w:val="000000"/>
          <w:sz w:val="28"/>
          <w:szCs w:val="28"/>
        </w:rPr>
        <w:t xml:space="preserve"> количество погибших в жилых домах удается сократить на 45 % - 60 %.</w:t>
      </w:r>
    </w:p>
    <w:p w:rsidR="00C1311E" w:rsidRDefault="00242D7D" w:rsidP="00C1311E">
      <w:pPr>
        <w:pStyle w:val="a3"/>
        <w:jc w:val="both"/>
        <w:rPr>
          <w:bCs/>
          <w:color w:val="000000"/>
          <w:sz w:val="28"/>
          <w:szCs w:val="28"/>
        </w:rPr>
      </w:pPr>
      <w:r w:rsidRPr="00242D7D">
        <w:rPr>
          <w:bCs/>
          <w:color w:val="000000"/>
          <w:sz w:val="28"/>
          <w:szCs w:val="28"/>
        </w:rPr>
        <w:t xml:space="preserve">Для стабилизации обстановки с пожарами и гибели на них людей организованы межведомственные комиссии из специалистов органов социальной защиты, пожарного надзора, полиции, работников администраций, которые проверяют условия проживания семей, находящихся </w:t>
      </w:r>
      <w:r w:rsidRPr="00242D7D">
        <w:rPr>
          <w:bCs/>
          <w:color w:val="000000"/>
          <w:sz w:val="28"/>
          <w:szCs w:val="28"/>
        </w:rPr>
        <w:lastRenderedPageBreak/>
        <w:t xml:space="preserve">в трудном социальном положении и нуждающихся в ремонте отопительных систем и электропроводки в их квартирах, жилых домах. В настоящее время согласна плана профилактических мероприятий по стабилизации обстановки с пожарами и снижению негативных последствий от них на территории Новодеревеньковского района на 2016 год проводятся обследования жилых помещений многодетных семей. В Новодеревеньковском районе проживают </w:t>
      </w:r>
      <w:r w:rsidR="00835EFC" w:rsidRPr="00835EFC">
        <w:rPr>
          <w:bCs/>
          <w:sz w:val="28"/>
          <w:szCs w:val="28"/>
        </w:rPr>
        <w:t>113</w:t>
      </w:r>
      <w:r w:rsidRPr="00813269">
        <w:rPr>
          <w:bCs/>
          <w:color w:val="FF0000"/>
          <w:sz w:val="28"/>
          <w:szCs w:val="28"/>
        </w:rPr>
        <w:t xml:space="preserve"> </w:t>
      </w:r>
      <w:r w:rsidRPr="00242D7D">
        <w:rPr>
          <w:bCs/>
          <w:color w:val="000000"/>
          <w:sz w:val="28"/>
          <w:szCs w:val="28"/>
        </w:rPr>
        <w:t xml:space="preserve">многодетных семей. </w:t>
      </w:r>
    </w:p>
    <w:p w:rsidR="00242D7D" w:rsidRDefault="00C1311E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242D7D" w:rsidRPr="00242D7D">
        <w:rPr>
          <w:bCs/>
          <w:color w:val="000000"/>
          <w:sz w:val="28"/>
          <w:szCs w:val="28"/>
        </w:rPr>
        <w:t xml:space="preserve">Уважаемые граждане Новодеревеньковского района для Вашей безопасности рекомендуем установить в своих жилых помещениях автономные дымовые пожарные </w:t>
      </w:r>
      <w:proofErr w:type="spellStart"/>
      <w:r w:rsidR="00242D7D" w:rsidRPr="00242D7D">
        <w:rPr>
          <w:bCs/>
          <w:color w:val="000000"/>
          <w:sz w:val="28"/>
          <w:szCs w:val="28"/>
        </w:rPr>
        <w:t>извещ</w:t>
      </w:r>
      <w:r w:rsidR="00242D7D">
        <w:rPr>
          <w:bCs/>
          <w:color w:val="000000"/>
          <w:sz w:val="28"/>
          <w:szCs w:val="28"/>
        </w:rPr>
        <w:t>атели</w:t>
      </w:r>
      <w:proofErr w:type="spellEnd"/>
      <w:r w:rsidR="00242D7D">
        <w:rPr>
          <w:bCs/>
          <w:color w:val="000000"/>
          <w:sz w:val="28"/>
          <w:szCs w:val="28"/>
        </w:rPr>
        <w:t xml:space="preserve"> и иметь в своей квартире, </w:t>
      </w:r>
      <w:r w:rsidR="00242D7D" w:rsidRPr="00242D7D">
        <w:rPr>
          <w:bCs/>
          <w:color w:val="000000"/>
          <w:sz w:val="28"/>
          <w:szCs w:val="28"/>
        </w:rPr>
        <w:t xml:space="preserve">жилом доме огнетушитель. Автономный дымовой </w:t>
      </w:r>
      <w:proofErr w:type="spellStart"/>
      <w:r w:rsidR="00242D7D" w:rsidRPr="00242D7D">
        <w:rPr>
          <w:bCs/>
          <w:color w:val="000000"/>
          <w:sz w:val="28"/>
          <w:szCs w:val="28"/>
        </w:rPr>
        <w:t>извещатель</w:t>
      </w:r>
      <w:proofErr w:type="spellEnd"/>
      <w:r w:rsidR="00242D7D" w:rsidRPr="00242D7D">
        <w:rPr>
          <w:bCs/>
          <w:color w:val="000000"/>
          <w:sz w:val="28"/>
          <w:szCs w:val="28"/>
        </w:rPr>
        <w:t xml:space="preserve"> недорогое изделие, не требует специальных навыков при эксплуатации, источником питания является обыкновенная батарейка марки «Крона» напряжением 9 вольт. Цена данных пожарно-технических средств не сопоставима с последствиями пожара.</w:t>
      </w:r>
    </w:p>
    <w:p w:rsidR="00813269" w:rsidRDefault="00813269" w:rsidP="00242D7D">
      <w:pPr>
        <w:pStyle w:val="a3"/>
        <w:jc w:val="both"/>
        <w:rPr>
          <w:bCs/>
          <w:color w:val="000000"/>
          <w:sz w:val="28"/>
          <w:szCs w:val="28"/>
        </w:rPr>
      </w:pPr>
    </w:p>
    <w:p w:rsidR="00813269" w:rsidRDefault="00C1311E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государственный инспектор</w:t>
      </w:r>
    </w:p>
    <w:p w:rsidR="00813269" w:rsidRDefault="00813269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Новодеревеньковско</w:t>
      </w:r>
      <w:r w:rsidR="00C1311E">
        <w:rPr>
          <w:bCs/>
          <w:color w:val="000000"/>
          <w:sz w:val="28"/>
          <w:szCs w:val="28"/>
        </w:rPr>
        <w:t>го и</w:t>
      </w:r>
    </w:p>
    <w:p w:rsidR="00C1311E" w:rsidRDefault="00813269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Краснозоренско</w:t>
      </w:r>
      <w:r w:rsidR="00C1311E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район</w:t>
      </w:r>
      <w:r w:rsidR="00C1311E">
        <w:rPr>
          <w:bCs/>
          <w:color w:val="000000"/>
          <w:sz w:val="28"/>
          <w:szCs w:val="28"/>
        </w:rPr>
        <w:t>ов по</w:t>
      </w:r>
    </w:p>
    <w:p w:rsidR="00813269" w:rsidRDefault="00C1311E" w:rsidP="00242D7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пожарному надзору</w:t>
      </w:r>
      <w:r w:rsidR="00813269">
        <w:rPr>
          <w:bCs/>
          <w:color w:val="000000"/>
          <w:sz w:val="28"/>
          <w:szCs w:val="28"/>
        </w:rPr>
        <w:t xml:space="preserve">                                                 П.</w:t>
      </w:r>
      <w:r w:rsidR="001B3C88" w:rsidRPr="001B3C88">
        <w:rPr>
          <w:bCs/>
          <w:color w:val="000000"/>
          <w:sz w:val="28"/>
          <w:szCs w:val="28"/>
        </w:rPr>
        <w:t xml:space="preserve"> </w:t>
      </w:r>
      <w:r w:rsidR="00813269">
        <w:rPr>
          <w:bCs/>
          <w:color w:val="000000"/>
          <w:sz w:val="28"/>
          <w:szCs w:val="28"/>
        </w:rPr>
        <w:t>Шурлов</w:t>
      </w:r>
    </w:p>
    <w:p w:rsidR="001B3C88" w:rsidRDefault="001B3C88" w:rsidP="00242D7D">
      <w:pPr>
        <w:pStyle w:val="a3"/>
        <w:jc w:val="both"/>
        <w:rPr>
          <w:bCs/>
          <w:color w:val="000000"/>
          <w:sz w:val="28"/>
          <w:szCs w:val="28"/>
        </w:rPr>
      </w:pPr>
    </w:p>
    <w:p w:rsidR="001B3C88" w:rsidRDefault="001B3C88" w:rsidP="00242D7D">
      <w:pPr>
        <w:pStyle w:val="a3"/>
        <w:jc w:val="both"/>
        <w:rPr>
          <w:bCs/>
          <w:color w:val="000000"/>
          <w:sz w:val="28"/>
          <w:szCs w:val="28"/>
        </w:rPr>
      </w:pPr>
    </w:p>
    <w:p w:rsidR="001B3C88" w:rsidRDefault="001B3C88" w:rsidP="00242D7D">
      <w:pPr>
        <w:pStyle w:val="a3"/>
        <w:jc w:val="both"/>
        <w:rPr>
          <w:bCs/>
          <w:color w:val="000000"/>
          <w:sz w:val="28"/>
          <w:szCs w:val="28"/>
        </w:rPr>
      </w:pPr>
    </w:p>
    <w:sectPr w:rsidR="001B3C88" w:rsidSect="00835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55"/>
    <w:rsid w:val="001B3C88"/>
    <w:rsid w:val="00242D7D"/>
    <w:rsid w:val="002D4213"/>
    <w:rsid w:val="004D295C"/>
    <w:rsid w:val="004E24A0"/>
    <w:rsid w:val="005D5D65"/>
    <w:rsid w:val="00813269"/>
    <w:rsid w:val="00835EFC"/>
    <w:rsid w:val="00877C93"/>
    <w:rsid w:val="008C3555"/>
    <w:rsid w:val="00C1311E"/>
    <w:rsid w:val="00DF3C3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FF06-4DFC-46A3-BB46-D96C1B0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2016-02-09T14:14:00Z</dcterms:created>
  <dcterms:modified xsi:type="dcterms:W3CDTF">2016-02-18T11:48:00Z</dcterms:modified>
</cp:coreProperties>
</file>