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425"/>
      </w:tblGrid>
      <w:tr w:rsidR="001C37A2" w:rsidTr="001C37A2">
        <w:tc>
          <w:tcPr>
            <w:tcW w:w="13420" w:type="dxa"/>
            <w:hideMark/>
          </w:tcPr>
          <w:p w:rsidR="001C37A2" w:rsidRDefault="001C37A2">
            <w:pPr>
              <w:tabs>
                <w:tab w:val="left" w:pos="9390"/>
                <w:tab w:val="left" w:pos="9674"/>
              </w:tabs>
              <w:spacing w:line="276" w:lineRule="auto"/>
              <w:ind w:right="46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645160" cy="798830"/>
                  <wp:effectExtent l="0" t="0" r="2540" b="1270"/>
                  <wp:docPr id="1" name="Рисунок 1" descr="Описание: Новодеревеньковский р-н 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оводеревеньковский р-н 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7A2" w:rsidRDefault="001C37A2" w:rsidP="001C37A2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1C37A2" w:rsidRDefault="001C37A2" w:rsidP="001C37A2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1C37A2" w:rsidRDefault="001C37A2" w:rsidP="001C37A2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Контрольно-счётная палата </w:t>
      </w:r>
      <w:proofErr w:type="spellStart"/>
      <w:r>
        <w:rPr>
          <w:b/>
          <w:i/>
          <w:sz w:val="28"/>
          <w:szCs w:val="28"/>
        </w:rPr>
        <w:t>Новодеревеньковского</w:t>
      </w:r>
      <w:proofErr w:type="spellEnd"/>
      <w:r>
        <w:rPr>
          <w:b/>
          <w:i/>
          <w:sz w:val="28"/>
          <w:szCs w:val="28"/>
        </w:rPr>
        <w:t xml:space="preserve"> района</w:t>
      </w:r>
    </w:p>
    <w:p w:rsidR="001C37A2" w:rsidRDefault="001C37A2" w:rsidP="001C37A2">
      <w:pPr>
        <w:shd w:val="clear" w:color="auto" w:fill="FFFFFF"/>
        <w:rPr>
          <w:sz w:val="28"/>
          <w:szCs w:val="28"/>
        </w:rPr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 xml:space="preserve">енина,1                                                                                </w:t>
      </w:r>
      <w:r>
        <w:rPr>
          <w:spacing w:val="-5"/>
        </w:rPr>
        <w:t>тел.2-13-51</w:t>
      </w:r>
      <w: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</w:p>
    <w:p w:rsidR="001C37A2" w:rsidRDefault="001C37A2" w:rsidP="001C37A2">
      <w:pPr>
        <w:pStyle w:val="2"/>
        <w:ind w:left="567" w:right="508"/>
        <w:jc w:val="center"/>
        <w:rPr>
          <w:b/>
          <w:sz w:val="24"/>
        </w:rPr>
      </w:pPr>
    </w:p>
    <w:p w:rsidR="001C37A2" w:rsidRDefault="001C37A2" w:rsidP="001C37A2">
      <w:pPr>
        <w:pStyle w:val="2"/>
        <w:ind w:left="567" w:right="508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1C37A2" w:rsidRDefault="001C37A2" w:rsidP="001C37A2">
      <w:pPr>
        <w:ind w:left="567" w:right="5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Новодеревеньковского</w:t>
      </w:r>
      <w:proofErr w:type="spellEnd"/>
      <w:r>
        <w:rPr>
          <w:b/>
          <w:sz w:val="28"/>
          <w:szCs w:val="28"/>
        </w:rPr>
        <w:t xml:space="preserve"> района на проект решения </w:t>
      </w:r>
      <w:r w:rsidR="00AD5A65">
        <w:rPr>
          <w:b/>
          <w:sz w:val="28"/>
          <w:szCs w:val="28"/>
        </w:rPr>
        <w:t>Хомутовского поселкового</w:t>
      </w:r>
      <w:r>
        <w:rPr>
          <w:b/>
          <w:sz w:val="28"/>
          <w:szCs w:val="28"/>
        </w:rPr>
        <w:t xml:space="preserve"> Совета народных депутатов </w:t>
      </w:r>
    </w:p>
    <w:p w:rsidR="001C37A2" w:rsidRDefault="00AD5A65" w:rsidP="001C37A2">
      <w:pPr>
        <w:ind w:left="567" w:right="5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«Об исполнении </w:t>
      </w:r>
      <w:r w:rsidR="001C37A2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городского поселения Хомутово</w:t>
      </w:r>
      <w:r w:rsidR="001C37A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12 месяцев 2015</w:t>
      </w:r>
      <w:r w:rsidR="001C37A2">
        <w:rPr>
          <w:b/>
          <w:sz w:val="28"/>
          <w:szCs w:val="28"/>
        </w:rPr>
        <w:t xml:space="preserve"> год».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5"/>
      </w:tblGrid>
      <w:tr w:rsidR="001C37A2" w:rsidTr="001C37A2">
        <w:tc>
          <w:tcPr>
            <w:tcW w:w="4758" w:type="dxa"/>
          </w:tcPr>
          <w:p w:rsidR="001C37A2" w:rsidRDefault="001C37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Хомутово</w:t>
            </w:r>
          </w:p>
          <w:p w:rsidR="001C37A2" w:rsidRDefault="001C37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  <w:hideMark/>
          </w:tcPr>
          <w:p w:rsidR="001C37A2" w:rsidRDefault="0092665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«14</w:t>
            </w:r>
            <w:bookmarkStart w:id="0" w:name="_GoBack"/>
            <w:bookmarkEnd w:id="0"/>
            <w:r w:rsidR="00AD5A65">
              <w:rPr>
                <w:sz w:val="28"/>
                <w:szCs w:val="28"/>
                <w:lang w:eastAsia="en-US"/>
              </w:rPr>
              <w:t>» марта 2016</w:t>
            </w:r>
            <w:r w:rsidR="001C37A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1C37A2" w:rsidRDefault="001C37A2" w:rsidP="001C37A2">
      <w:pPr>
        <w:pStyle w:val="11"/>
        <w:rPr>
          <w:i/>
          <w:sz w:val="28"/>
          <w:szCs w:val="28"/>
        </w:rPr>
      </w:pPr>
      <w:r>
        <w:rPr>
          <w:i/>
          <w:sz w:val="28"/>
          <w:szCs w:val="28"/>
        </w:rPr>
        <w:t>Общие положения</w:t>
      </w:r>
    </w:p>
    <w:p w:rsidR="00712EE0" w:rsidRDefault="00E86AAA" w:rsidP="00E86AA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Настоящее заключение по результатам внешней проверки Отчета об исполнении бюджета городского поселения Хомутово за 2015 год  подготовлено в соответствии требованиями ст. 264.4 Бюджетного Кодекса Российской Федерации, п.2ст.9 Федерального закона Российской Федерации от 17.02.2011г.№6-ФЗ «Об общих принципах организации и деятельности Контрольно-счётных органов субъектов Российской Федерации и муниципальных образований»,  ст.7 гл.3 Положения «О Контрольно-счетной палате </w:t>
      </w:r>
      <w:proofErr w:type="spellStart"/>
      <w:r>
        <w:rPr>
          <w:rFonts w:asciiTheme="majorBidi" w:hAnsiTheme="majorBidi" w:cstheme="majorBidi"/>
          <w:sz w:val="28"/>
          <w:szCs w:val="28"/>
        </w:rPr>
        <w:t>Новодеревеньковского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района» и </w:t>
      </w:r>
      <w:r w:rsidR="00712EE0">
        <w:rPr>
          <w:sz w:val="28"/>
          <w:szCs w:val="28"/>
        </w:rPr>
        <w:t>п.2.4 плана работы Контрольно-счётной палаты на 2016</w:t>
      </w:r>
      <w:r w:rsidR="00517DC9">
        <w:rPr>
          <w:sz w:val="28"/>
          <w:szCs w:val="28"/>
        </w:rPr>
        <w:t xml:space="preserve"> </w:t>
      </w:r>
      <w:r w:rsidR="00712EE0">
        <w:rPr>
          <w:sz w:val="28"/>
          <w:szCs w:val="28"/>
        </w:rPr>
        <w:t>год, проведена внешняя поверка отчёта об исполн</w:t>
      </w:r>
      <w:r w:rsidR="00517DC9">
        <w:rPr>
          <w:sz w:val="28"/>
          <w:szCs w:val="28"/>
        </w:rPr>
        <w:t>ении бюджета п. Хомутово за 2015</w:t>
      </w:r>
      <w:r w:rsidR="00712EE0">
        <w:rPr>
          <w:sz w:val="28"/>
          <w:szCs w:val="28"/>
        </w:rPr>
        <w:t xml:space="preserve">год (далее отчёт). </w:t>
      </w:r>
    </w:p>
    <w:p w:rsidR="00E86AAA" w:rsidRDefault="00E86AAA" w:rsidP="00E86AAA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Внешняя проверка отче</w:t>
      </w:r>
      <w:r w:rsidR="00712EE0">
        <w:rPr>
          <w:rFonts w:asciiTheme="majorBidi" w:hAnsiTheme="majorBidi" w:cstheme="majorBidi"/>
          <w:sz w:val="28"/>
          <w:szCs w:val="28"/>
        </w:rPr>
        <w:t>та об исполнении бюджета городского поселения за 2015</w:t>
      </w:r>
      <w:r>
        <w:rPr>
          <w:rFonts w:asciiTheme="majorBidi" w:hAnsiTheme="majorBidi" w:cstheme="majorBidi"/>
          <w:sz w:val="28"/>
          <w:szCs w:val="28"/>
        </w:rPr>
        <w:t xml:space="preserve"> год проведена на основании документов, представленных администрацией </w:t>
      </w:r>
      <w:r w:rsidR="00712EE0">
        <w:rPr>
          <w:rFonts w:asciiTheme="majorBidi" w:hAnsiTheme="majorBidi" w:cstheme="majorBidi"/>
          <w:sz w:val="28"/>
          <w:szCs w:val="28"/>
        </w:rPr>
        <w:t>городского поселения Хомутово</w:t>
      </w:r>
      <w:r>
        <w:rPr>
          <w:rFonts w:asciiTheme="majorBidi" w:hAnsiTheme="majorBidi" w:cstheme="majorBidi"/>
          <w:sz w:val="28"/>
          <w:szCs w:val="28"/>
        </w:rPr>
        <w:t>, в том числе:</w:t>
      </w:r>
    </w:p>
    <w:p w:rsidR="00E86AAA" w:rsidRPr="00A75373" w:rsidRDefault="00E86AAA" w:rsidP="00E86AAA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75373">
        <w:rPr>
          <w:rFonts w:asciiTheme="majorBidi" w:hAnsiTheme="majorBidi" w:cstheme="majorBidi"/>
          <w:sz w:val="28"/>
          <w:szCs w:val="28"/>
        </w:rPr>
        <w:t>отчет о фина</w:t>
      </w:r>
      <w:r w:rsidR="00517DC9">
        <w:rPr>
          <w:rFonts w:asciiTheme="majorBidi" w:hAnsiTheme="majorBidi" w:cstheme="majorBidi"/>
          <w:sz w:val="28"/>
          <w:szCs w:val="28"/>
        </w:rPr>
        <w:t>нсовых результатах на 01.01.2016</w:t>
      </w:r>
      <w:r w:rsidRPr="00A75373">
        <w:rPr>
          <w:rFonts w:asciiTheme="majorBidi" w:hAnsiTheme="majorBidi" w:cstheme="majorBidi"/>
          <w:sz w:val="28"/>
          <w:szCs w:val="28"/>
        </w:rPr>
        <w:t xml:space="preserve"> год (ф. № 0503121);</w:t>
      </w:r>
    </w:p>
    <w:p w:rsidR="00E86AAA" w:rsidRPr="00A75373" w:rsidRDefault="00E86AAA" w:rsidP="00E86AAA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A75373">
        <w:rPr>
          <w:rFonts w:asciiTheme="majorBidi" w:hAnsiTheme="majorBidi" w:cstheme="majorBidi"/>
          <w:sz w:val="28"/>
          <w:szCs w:val="28"/>
        </w:rPr>
        <w:tab/>
        <w:t xml:space="preserve">- баланс  </w:t>
      </w:r>
      <w:r w:rsidR="00517DC9">
        <w:rPr>
          <w:rFonts w:asciiTheme="majorBidi" w:hAnsiTheme="majorBidi" w:cstheme="majorBidi"/>
          <w:sz w:val="28"/>
          <w:szCs w:val="28"/>
        </w:rPr>
        <w:t>исполнения бюджета на 01.01.2016</w:t>
      </w:r>
      <w:r w:rsidRPr="00A75373">
        <w:rPr>
          <w:rFonts w:asciiTheme="majorBidi" w:hAnsiTheme="majorBidi" w:cstheme="majorBidi"/>
          <w:sz w:val="28"/>
          <w:szCs w:val="28"/>
        </w:rPr>
        <w:t xml:space="preserve"> год (ф. № 0503120);</w:t>
      </w:r>
      <w:r w:rsidRPr="00A75373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E86AAA" w:rsidRDefault="00E86AAA" w:rsidP="00712EE0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A75373"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- сведения по дебиторской и кредиторской задолженности на </w:t>
      </w:r>
      <w:r w:rsidR="00517DC9">
        <w:rPr>
          <w:rFonts w:asciiTheme="majorBidi" w:hAnsiTheme="majorBidi" w:cstheme="majorBidi"/>
          <w:sz w:val="28"/>
          <w:szCs w:val="28"/>
        </w:rPr>
        <w:t>01.01.2016</w:t>
      </w:r>
      <w:r>
        <w:rPr>
          <w:rFonts w:asciiTheme="majorBidi" w:hAnsiTheme="majorBidi" w:cstheme="majorBidi"/>
          <w:sz w:val="28"/>
          <w:szCs w:val="28"/>
        </w:rPr>
        <w:t xml:space="preserve"> г. (ф.0503369);</w:t>
      </w:r>
    </w:p>
    <w:p w:rsidR="00E86AAA" w:rsidRDefault="00E86AAA" w:rsidP="00E86AAA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пояснительная записка к отче</w:t>
      </w:r>
      <w:r w:rsidR="00517DC9">
        <w:rPr>
          <w:rFonts w:asciiTheme="majorBidi" w:hAnsiTheme="majorBidi" w:cstheme="majorBidi"/>
          <w:sz w:val="28"/>
          <w:szCs w:val="28"/>
        </w:rPr>
        <w:t>ту об исполнении бюджета за 2015</w:t>
      </w:r>
      <w:r>
        <w:rPr>
          <w:rFonts w:asciiTheme="majorBidi" w:hAnsiTheme="majorBidi" w:cstheme="majorBidi"/>
          <w:sz w:val="28"/>
          <w:szCs w:val="28"/>
        </w:rPr>
        <w:t xml:space="preserve"> год.</w:t>
      </w:r>
    </w:p>
    <w:p w:rsidR="00E86AAA" w:rsidRDefault="00E86AAA" w:rsidP="00E86AAA">
      <w:pPr>
        <w:autoSpaceDE w:val="0"/>
        <w:autoSpaceDN w:val="0"/>
        <w:adjustRightInd w:val="0"/>
        <w:ind w:firstLine="54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34535">
        <w:rPr>
          <w:sz w:val="28"/>
          <w:szCs w:val="28"/>
          <w:u w:val="single"/>
        </w:rPr>
        <w:t xml:space="preserve"> В нарушение статьи 264.1 БК РФ, подпункта 11.2 пункта 11 Инструкции № 191н,  к годовому отчету не представлены следующие формы отчетности, подлежащие включению в годовой отчет</w:t>
      </w:r>
      <w:proofErr w:type="gramStart"/>
      <w:r w:rsidRPr="00534535">
        <w:rPr>
          <w:sz w:val="28"/>
          <w:szCs w:val="28"/>
          <w:u w:val="single"/>
        </w:rPr>
        <w:t xml:space="preserve"> :</w:t>
      </w:r>
      <w:proofErr w:type="gramEnd"/>
    </w:p>
    <w:p w:rsidR="00E86AAA" w:rsidRPr="00534535" w:rsidRDefault="00E86AAA" w:rsidP="00E86AAA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EE0">
        <w:rPr>
          <w:sz w:val="28"/>
          <w:szCs w:val="28"/>
        </w:rPr>
        <w:t>Б</w:t>
      </w:r>
      <w:r w:rsidRPr="00534535">
        <w:rPr>
          <w:sz w:val="28"/>
          <w:szCs w:val="28"/>
        </w:rPr>
        <w:t>юджетная роспи</w:t>
      </w:r>
      <w:r w:rsidR="00712EE0">
        <w:rPr>
          <w:sz w:val="28"/>
          <w:szCs w:val="28"/>
        </w:rPr>
        <w:t>сь по доходам и расходам на 2015</w:t>
      </w:r>
      <w:r w:rsidRPr="00534535">
        <w:rPr>
          <w:sz w:val="28"/>
          <w:szCs w:val="28"/>
        </w:rPr>
        <w:t>год.</w:t>
      </w:r>
      <w:r w:rsidRPr="00534535">
        <w:rPr>
          <w:sz w:val="28"/>
          <w:szCs w:val="28"/>
        </w:rPr>
        <w:tab/>
      </w:r>
    </w:p>
    <w:p w:rsidR="00E86AAA" w:rsidRDefault="00E86AAA" w:rsidP="00E86A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534535">
        <w:rPr>
          <w:sz w:val="28"/>
          <w:szCs w:val="28"/>
        </w:rPr>
        <w:t xml:space="preserve">Согласно частей 1 и 2 статьи 87 Бюджетного Кодекса Российской Федерации органы государственной власти и органы местного самоуправления </w:t>
      </w:r>
      <w:r w:rsidRPr="00534535">
        <w:rPr>
          <w:b/>
          <w:sz w:val="28"/>
          <w:szCs w:val="28"/>
        </w:rPr>
        <w:t>обязаны вести реестры расходных обязательств</w:t>
      </w:r>
      <w:r w:rsidRPr="00534535">
        <w:rPr>
          <w:sz w:val="28"/>
          <w:szCs w:val="28"/>
        </w:rPr>
        <w:t xml:space="preserve">, под реестром расходных обязательств понимается используемый при составлении проекта бюджета свод (перечень) законов, иных нормативных </w:t>
      </w:r>
      <w:r w:rsidRPr="00534535">
        <w:rPr>
          <w:sz w:val="28"/>
          <w:szCs w:val="28"/>
        </w:rPr>
        <w:lastRenderedPageBreak/>
        <w:t>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</w:t>
      </w:r>
      <w:proofErr w:type="gramEnd"/>
      <w:r w:rsidRPr="00534535">
        <w:rPr>
          <w:sz w:val="28"/>
          <w:szCs w:val="28"/>
        </w:rPr>
        <w:t>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</w:t>
      </w:r>
      <w:r w:rsidR="00712EE0">
        <w:rPr>
          <w:sz w:val="28"/>
          <w:szCs w:val="28"/>
        </w:rPr>
        <w:t>ключенных в реестр обязательств.</w:t>
      </w:r>
    </w:p>
    <w:p w:rsidR="00712EE0" w:rsidRDefault="00712EE0" w:rsidP="00712EE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- С</w:t>
      </w:r>
      <w:r w:rsidRPr="00712EE0">
        <w:rPr>
          <w:rFonts w:asciiTheme="majorBidi" w:hAnsiTheme="majorBidi" w:cstheme="majorBidi"/>
          <w:bCs/>
          <w:sz w:val="28"/>
          <w:szCs w:val="28"/>
        </w:rPr>
        <w:t>правка по заключению счетов бюджетного учёта отчётного финансового го</w:t>
      </w:r>
      <w:r w:rsidR="00517DC9">
        <w:rPr>
          <w:rFonts w:asciiTheme="majorBidi" w:hAnsiTheme="majorBidi" w:cstheme="majorBidi"/>
          <w:bCs/>
          <w:sz w:val="28"/>
          <w:szCs w:val="28"/>
        </w:rPr>
        <w:t>да на 01 01.2016</w:t>
      </w:r>
      <w:r>
        <w:rPr>
          <w:rFonts w:asciiTheme="majorBidi" w:hAnsiTheme="majorBidi" w:cstheme="majorBidi"/>
          <w:bCs/>
          <w:sz w:val="28"/>
          <w:szCs w:val="28"/>
        </w:rPr>
        <w:t>г. (ф. 0503110).</w:t>
      </w:r>
    </w:p>
    <w:p w:rsidR="00E86AAA" w:rsidRPr="009345AC" w:rsidRDefault="00E86AAA" w:rsidP="00E86AAA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Проект  и Отчёт представлены администрацией </w:t>
      </w:r>
      <w:r w:rsidR="00712EE0">
        <w:rPr>
          <w:rFonts w:asciiTheme="majorBidi" w:hAnsiTheme="majorBidi" w:cstheme="majorBidi"/>
          <w:sz w:val="28"/>
          <w:szCs w:val="28"/>
        </w:rPr>
        <w:t>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 </w:t>
      </w:r>
      <w:r w:rsidR="00712EE0">
        <w:rPr>
          <w:rFonts w:asciiTheme="majorBidi" w:hAnsiTheme="majorBidi" w:cstheme="majorBidi"/>
          <w:sz w:val="28"/>
          <w:szCs w:val="28"/>
        </w:rPr>
        <w:t xml:space="preserve">Хомутово </w:t>
      </w:r>
      <w:r>
        <w:rPr>
          <w:rFonts w:asciiTheme="majorBidi" w:hAnsiTheme="majorBidi" w:cstheme="majorBidi"/>
          <w:sz w:val="28"/>
          <w:szCs w:val="28"/>
        </w:rPr>
        <w:t xml:space="preserve">в КСП </w:t>
      </w:r>
      <w:r w:rsidR="00712EE0">
        <w:rPr>
          <w:rFonts w:asciiTheme="majorBidi" w:hAnsiTheme="majorBidi" w:cstheme="majorBidi"/>
          <w:sz w:val="28"/>
          <w:szCs w:val="28"/>
        </w:rPr>
        <w:t>09.02.2016</w:t>
      </w:r>
      <w:r w:rsidRPr="00A75373">
        <w:rPr>
          <w:rFonts w:asciiTheme="majorBidi" w:hAnsiTheme="majorBidi" w:cstheme="majorBidi"/>
          <w:sz w:val="28"/>
          <w:szCs w:val="28"/>
        </w:rPr>
        <w:t>г</w:t>
      </w:r>
      <w:r w:rsidR="00517DC9">
        <w:rPr>
          <w:rFonts w:asciiTheme="majorBidi" w:hAnsiTheme="majorBidi" w:cstheme="majorBidi"/>
          <w:sz w:val="28"/>
          <w:szCs w:val="28"/>
        </w:rPr>
        <w:t>.</w:t>
      </w:r>
    </w:p>
    <w:p w:rsidR="00E86AAA" w:rsidRDefault="00E86AAA" w:rsidP="00E86A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Theme="majorBidi" w:hAnsiTheme="majorBidi" w:cstheme="majorBidi"/>
          <w:color w:val="FF0000"/>
          <w:sz w:val="28"/>
          <w:szCs w:val="28"/>
        </w:rPr>
      </w:pPr>
    </w:p>
    <w:p w:rsidR="00E86AAA" w:rsidRDefault="00E86AAA" w:rsidP="00E86AAA">
      <w:pPr>
        <w:ind w:firstLine="708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Соблюдение законодательства при подготовке и представления отчёта об исполнении бюджета поселения</w:t>
      </w:r>
    </w:p>
    <w:p w:rsidR="00E86AAA" w:rsidRDefault="00E86AAA" w:rsidP="00E86AAA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нарушение статьи 264.6 Бюджетного кодекса российской Федерации (далее-БК РФ) в решении об утверждении отчёта об </w:t>
      </w:r>
      <w:r w:rsidR="00517DC9">
        <w:rPr>
          <w:rFonts w:asciiTheme="majorBidi" w:hAnsiTheme="majorBidi" w:cstheme="majorBidi"/>
          <w:sz w:val="28"/>
          <w:szCs w:val="28"/>
        </w:rPr>
        <w:t>исполнении бюджета 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 </w:t>
      </w:r>
      <w:r w:rsidR="00517DC9">
        <w:rPr>
          <w:rFonts w:asciiTheme="majorBidi" w:hAnsiTheme="majorBidi" w:cstheme="majorBidi"/>
          <w:sz w:val="28"/>
          <w:szCs w:val="28"/>
        </w:rPr>
        <w:t xml:space="preserve">Хомутово </w:t>
      </w:r>
      <w:r>
        <w:rPr>
          <w:rFonts w:asciiTheme="majorBidi" w:hAnsiTheme="majorBidi" w:cstheme="majorBidi"/>
          <w:sz w:val="28"/>
          <w:szCs w:val="28"/>
        </w:rPr>
        <w:t>за отчётный финансовый год:</w:t>
      </w:r>
    </w:p>
    <w:p w:rsidR="00E86AAA" w:rsidRPr="005D09D0" w:rsidRDefault="00E86AAA" w:rsidP="00E86AAA">
      <w:pPr>
        <w:pStyle w:val="a3"/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Не утверждён </w:t>
      </w:r>
      <w:r w:rsidR="005D09D0" w:rsidRPr="005D09D0">
        <w:rPr>
          <w:sz w:val="28"/>
          <w:szCs w:val="28"/>
        </w:rPr>
        <w:t xml:space="preserve"> размер дефицит (профицита) бюджета городского поселения</w:t>
      </w:r>
      <w:r w:rsidR="005D09D0">
        <w:rPr>
          <w:sz w:val="28"/>
          <w:szCs w:val="28"/>
        </w:rPr>
        <w:t>.</w:t>
      </w:r>
    </w:p>
    <w:p w:rsidR="00E86AAA" w:rsidRDefault="00E86AAA" w:rsidP="00E86AAA">
      <w:pPr>
        <w:pStyle w:val="a3"/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 сформированы приложения, утверждающие показатели:</w:t>
      </w:r>
    </w:p>
    <w:p w:rsidR="00E86AAA" w:rsidRDefault="00E86AAA" w:rsidP="00E86AAA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 источникам финансирования дефицита бюджета поселения</w:t>
      </w:r>
      <w:r w:rsidR="005D09D0">
        <w:rPr>
          <w:rFonts w:asciiTheme="majorBidi" w:hAnsiTheme="majorBidi" w:cstheme="majorBidi"/>
          <w:sz w:val="28"/>
          <w:szCs w:val="28"/>
        </w:rPr>
        <w:t xml:space="preserve">  по кодам классификации за 2015 </w:t>
      </w:r>
      <w:r>
        <w:rPr>
          <w:rFonts w:asciiTheme="majorBidi" w:hAnsiTheme="majorBidi" w:cstheme="majorBidi"/>
          <w:sz w:val="28"/>
          <w:szCs w:val="28"/>
        </w:rPr>
        <w:t>год,</w:t>
      </w:r>
    </w:p>
    <w:p w:rsidR="00517DC9" w:rsidRDefault="00E86AAA" w:rsidP="00E86AAA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 поступлениям доходов и распределению бюджетных ассигнований Дорожного фонда О</w:t>
      </w:r>
      <w:r w:rsidR="005D09D0">
        <w:rPr>
          <w:rFonts w:asciiTheme="majorBidi" w:hAnsiTheme="majorBidi" w:cstheme="majorBidi"/>
          <w:sz w:val="28"/>
          <w:szCs w:val="28"/>
        </w:rPr>
        <w:t>рловской области за 2015</w:t>
      </w:r>
      <w:r>
        <w:rPr>
          <w:rFonts w:asciiTheme="majorBidi" w:hAnsiTheme="majorBidi" w:cstheme="majorBidi"/>
          <w:sz w:val="28"/>
          <w:szCs w:val="28"/>
        </w:rPr>
        <w:t>год.</w:t>
      </w:r>
    </w:p>
    <w:p w:rsidR="00B3233A" w:rsidRDefault="00E86AAA" w:rsidP="00E86AAA">
      <w:pPr>
        <w:pStyle w:val="a3"/>
        <w:ind w:left="1068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Анализ изменения основных </w:t>
      </w:r>
      <w:r w:rsidR="005D09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показателей бюджета городского поселения в 2015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году.</w:t>
      </w:r>
    </w:p>
    <w:p w:rsidR="00B3233A" w:rsidRDefault="00B3233A" w:rsidP="00B3233A">
      <w:pPr>
        <w:spacing w:line="273" w:lineRule="atLeast"/>
        <w:ind w:firstLine="708"/>
        <w:contextualSpacing/>
        <w:rPr>
          <w:sz w:val="28"/>
          <w:szCs w:val="28"/>
        </w:rPr>
      </w:pPr>
      <w:r w:rsidRPr="0057499C">
        <w:rPr>
          <w:sz w:val="28"/>
          <w:szCs w:val="28"/>
        </w:rPr>
        <w:t xml:space="preserve">Бюджет городского поселения </w:t>
      </w:r>
      <w:r>
        <w:rPr>
          <w:sz w:val="28"/>
          <w:szCs w:val="28"/>
        </w:rPr>
        <w:t>Хомутово на 2015</w:t>
      </w:r>
      <w:r w:rsidRPr="0057499C">
        <w:rPr>
          <w:sz w:val="28"/>
          <w:szCs w:val="28"/>
        </w:rPr>
        <w:t xml:space="preserve"> год утвержден решением Совета депутатов городского поселения </w:t>
      </w:r>
      <w:r>
        <w:rPr>
          <w:sz w:val="28"/>
          <w:szCs w:val="28"/>
        </w:rPr>
        <w:t>Хомутово</w:t>
      </w:r>
      <w:r w:rsidRPr="0057499C">
        <w:rPr>
          <w:sz w:val="28"/>
          <w:szCs w:val="28"/>
        </w:rPr>
        <w:t xml:space="preserve"> от </w:t>
      </w:r>
      <w:r w:rsidRPr="003C6DC6">
        <w:rPr>
          <w:sz w:val="28"/>
          <w:szCs w:val="28"/>
        </w:rPr>
        <w:t xml:space="preserve">18.12.2014   </w:t>
      </w:r>
      <w:r>
        <w:rPr>
          <w:sz w:val="28"/>
          <w:szCs w:val="28"/>
        </w:rPr>
        <w:t>«</w:t>
      </w:r>
      <w:r>
        <w:rPr>
          <w:color w:val="474747"/>
          <w:sz w:val="28"/>
          <w:szCs w:val="28"/>
        </w:rPr>
        <w:t>О  бюджете городского поселения Хомутово на 2015год и на плановый период 2016 год и 2017годов</w:t>
      </w:r>
      <w:r>
        <w:rPr>
          <w:sz w:val="28"/>
          <w:szCs w:val="28"/>
        </w:rPr>
        <w:t xml:space="preserve">» </w:t>
      </w:r>
    </w:p>
    <w:p w:rsidR="00B3233A" w:rsidRPr="0057499C" w:rsidRDefault="00B3233A" w:rsidP="00B3233A">
      <w:pPr>
        <w:spacing w:line="273" w:lineRule="atLeast"/>
        <w:ind w:firstLine="709"/>
        <w:contextualSpacing/>
        <w:jc w:val="both"/>
        <w:rPr>
          <w:sz w:val="28"/>
          <w:szCs w:val="28"/>
        </w:rPr>
      </w:pPr>
      <w:r w:rsidRPr="0057499C">
        <w:rPr>
          <w:sz w:val="28"/>
          <w:szCs w:val="28"/>
        </w:rPr>
        <w:t>Основные пла</w:t>
      </w:r>
      <w:r>
        <w:rPr>
          <w:sz w:val="28"/>
          <w:szCs w:val="28"/>
        </w:rPr>
        <w:t>новые показатели бюджета на 2015</w:t>
      </w:r>
      <w:r w:rsidRPr="0057499C">
        <w:rPr>
          <w:sz w:val="28"/>
          <w:szCs w:val="28"/>
        </w:rPr>
        <w:t xml:space="preserve"> год:</w:t>
      </w:r>
    </w:p>
    <w:p w:rsidR="00B3233A" w:rsidRPr="0057499C" w:rsidRDefault="00B3233A" w:rsidP="00B3233A">
      <w:pPr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 - 7350,8</w:t>
      </w:r>
      <w:r w:rsidRPr="0057499C">
        <w:rPr>
          <w:sz w:val="28"/>
          <w:szCs w:val="28"/>
        </w:rPr>
        <w:t xml:space="preserve"> тыс. рублей. </w:t>
      </w:r>
    </w:p>
    <w:p w:rsidR="00B3233A" w:rsidRPr="0057499C" w:rsidRDefault="00B3233A" w:rsidP="00B3233A">
      <w:pPr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расходы -7350,8</w:t>
      </w:r>
      <w:r w:rsidRPr="0057499C">
        <w:rPr>
          <w:sz w:val="28"/>
          <w:szCs w:val="28"/>
        </w:rPr>
        <w:t xml:space="preserve"> тыс. рублей. </w:t>
      </w:r>
    </w:p>
    <w:p w:rsidR="00B3233A" w:rsidRDefault="00B3233A" w:rsidP="00B3233A">
      <w:pPr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дефицит – 0</w:t>
      </w:r>
      <w:r w:rsidRPr="0057499C">
        <w:rPr>
          <w:sz w:val="28"/>
          <w:szCs w:val="28"/>
        </w:rPr>
        <w:t xml:space="preserve"> тыс. рублей.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12 месяцев2015 года в решение вносилось </w:t>
      </w:r>
      <w:r w:rsidRPr="00022C2E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.  С учетом внесенных изменений основные характеристики бюджета городского поселения Хомутово на 2015 год утверждены в следующих объемах:</w:t>
      </w:r>
    </w:p>
    <w:p w:rsidR="00B3233A" w:rsidRPr="00FE0D19" w:rsidRDefault="00B3233A" w:rsidP="00B3233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Объём доходов на 2015год увеличен на 24,9</w:t>
      </w:r>
      <w:r>
        <w:rPr>
          <w:color w:val="FF0000"/>
          <w:sz w:val="28"/>
          <w:szCs w:val="28"/>
        </w:rPr>
        <w:t xml:space="preserve"> </w:t>
      </w:r>
      <w:r w:rsidRPr="00022C2E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(0,3%) и составляет 7375,7</w:t>
      </w:r>
      <w:r w:rsidRPr="00022C2E">
        <w:rPr>
          <w:sz w:val="28"/>
          <w:szCs w:val="28"/>
        </w:rPr>
        <w:t>тыс. рублей.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общем объёме доходов план поступлений налоговых и неналоговых доходов на 2015год уменьшился на 360,1</w:t>
      </w:r>
      <w:r w:rsidRPr="00776EA9">
        <w:rPr>
          <w:sz w:val="28"/>
          <w:szCs w:val="28"/>
        </w:rPr>
        <w:t>ыс. рублей</w:t>
      </w:r>
      <w:r>
        <w:rPr>
          <w:sz w:val="28"/>
          <w:szCs w:val="28"/>
        </w:rPr>
        <w:t>.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 безвозмездных поступлений увеличен на 385,0</w:t>
      </w:r>
      <w:r w:rsidRPr="00C4503E">
        <w:rPr>
          <w:sz w:val="28"/>
          <w:szCs w:val="28"/>
        </w:rPr>
        <w:t>тыс</w:t>
      </w:r>
      <w:r>
        <w:rPr>
          <w:sz w:val="28"/>
          <w:szCs w:val="28"/>
        </w:rPr>
        <w:t>. рублей и составил 1112,7 тыс. рублей, из них: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-субвенции остались без изменений в сумме-251,7</w:t>
      </w:r>
      <w:r w:rsidRPr="00C4503E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дотации остались без изменений в сумме- 476,0 тыс. рублей,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-иные межбюджетные трансферты  увеличены на 385,0</w:t>
      </w:r>
      <w:r w:rsidRPr="00C4503E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рублей. </w:t>
      </w:r>
    </w:p>
    <w:p w:rsidR="00B3233A" w:rsidRDefault="00B3233A" w:rsidP="00B3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Объём расходов на 2015год увеличен на 1127,5 тыс. рублей (15,3%) и составляет 8478,3 тыс. рублей.</w:t>
      </w:r>
    </w:p>
    <w:p w:rsidR="00B3233A" w:rsidRPr="00B3233A" w:rsidRDefault="00B3233A" w:rsidP="00B3233A">
      <w:pPr>
        <w:tabs>
          <w:tab w:val="left" w:pos="2280"/>
        </w:tabs>
        <w:ind w:firstLine="720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Сумма </w:t>
      </w:r>
      <w:r w:rsidRPr="00BA2FC6">
        <w:rPr>
          <w:sz w:val="28"/>
          <w:szCs w:val="28"/>
        </w:rPr>
        <w:t>д</w:t>
      </w:r>
      <w:r>
        <w:rPr>
          <w:sz w:val="28"/>
          <w:szCs w:val="28"/>
        </w:rPr>
        <w:t>ефицит бюджета  утверждена в размере-1102,6</w:t>
      </w:r>
      <w:r w:rsidRPr="00BA2FC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17,6% от общего объёма доходов без учёта объёма безвозмездных поступлений.  Утвержденный размер дефицита превышает предельный  размер дефицита, установленный статьей 92.1 Бюджетного Кодекса РФ.</w:t>
      </w:r>
    </w:p>
    <w:p w:rsidR="00E86AAA" w:rsidRPr="006F537B" w:rsidRDefault="00E86AAA" w:rsidP="00E86AAA">
      <w:pPr>
        <w:contextualSpacing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6F537B"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доходной части бюджет</w:t>
      </w:r>
      <w:r w:rsidR="00B3233A">
        <w:rPr>
          <w:rFonts w:asciiTheme="majorBidi" w:hAnsiTheme="majorBidi" w:cstheme="majorBidi"/>
          <w:b/>
          <w:i/>
          <w:iCs/>
          <w:sz w:val="28"/>
          <w:szCs w:val="28"/>
        </w:rPr>
        <w:t>а городского поселения</w:t>
      </w:r>
      <w:r w:rsidRPr="006F537B">
        <w:rPr>
          <w:rFonts w:asciiTheme="majorBidi" w:hAnsiTheme="majorBidi" w:cstheme="majorBidi"/>
          <w:b/>
          <w:i/>
          <w:iCs/>
          <w:sz w:val="28"/>
          <w:szCs w:val="28"/>
        </w:rPr>
        <w:t>.</w:t>
      </w:r>
    </w:p>
    <w:p w:rsidR="00E86AAA" w:rsidRDefault="00B3233A" w:rsidP="00E86AAA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2015 год в бюджет городского п</w:t>
      </w:r>
      <w:r w:rsidR="00E86AAA">
        <w:rPr>
          <w:rFonts w:asciiTheme="majorBidi" w:hAnsiTheme="majorBidi" w:cstheme="majorBidi"/>
          <w:sz w:val="28"/>
          <w:szCs w:val="28"/>
        </w:rPr>
        <w:t xml:space="preserve">оселения поступило всего доходов в </w:t>
      </w:r>
      <w:r>
        <w:rPr>
          <w:rFonts w:asciiTheme="majorBidi" w:hAnsiTheme="majorBidi" w:cstheme="majorBidi"/>
          <w:sz w:val="28"/>
          <w:szCs w:val="28"/>
        </w:rPr>
        <w:t>сумме 7452,1 тыс. рублей при плане 7375,7тыс. рублей или 101,0</w:t>
      </w:r>
      <w:r w:rsidR="00E86AAA">
        <w:rPr>
          <w:rFonts w:asciiTheme="majorBidi" w:hAnsiTheme="majorBidi" w:cstheme="majorBidi"/>
          <w:sz w:val="28"/>
          <w:szCs w:val="28"/>
        </w:rPr>
        <w:t xml:space="preserve"> % к плану</w:t>
      </w:r>
      <w:proofErr w:type="gramStart"/>
      <w:r w:rsidR="00E86AAA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E86AAA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E86AAA">
        <w:rPr>
          <w:rFonts w:asciiTheme="majorBidi" w:hAnsiTheme="majorBidi" w:cstheme="majorBidi"/>
          <w:sz w:val="28"/>
          <w:szCs w:val="28"/>
        </w:rPr>
        <w:t>т</w:t>
      </w:r>
      <w:proofErr w:type="gramEnd"/>
      <w:r w:rsidR="00E86AAA">
        <w:rPr>
          <w:rFonts w:asciiTheme="majorBidi" w:hAnsiTheme="majorBidi" w:cstheme="majorBidi"/>
          <w:sz w:val="28"/>
          <w:szCs w:val="28"/>
        </w:rPr>
        <w:t>аблица№1</w:t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</w:r>
      <w:r w:rsidR="00E86AAA">
        <w:rPr>
          <w:rFonts w:asciiTheme="majorBidi" w:hAnsiTheme="majorBidi" w:cstheme="majorBidi"/>
          <w:sz w:val="28"/>
          <w:szCs w:val="28"/>
        </w:rPr>
        <w:tab/>
        <w:t xml:space="preserve">              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0"/>
        <w:gridCol w:w="1344"/>
        <w:gridCol w:w="1464"/>
        <w:gridCol w:w="1418"/>
        <w:gridCol w:w="1422"/>
        <w:gridCol w:w="1418"/>
        <w:gridCol w:w="855"/>
      </w:tblGrid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P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354F6">
              <w:rPr>
                <w:rFonts w:asciiTheme="majorBidi" w:hAnsiTheme="majorBidi" w:cstheme="majorBid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354F6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утверждён.</w:t>
            </w:r>
          </w:p>
          <w:p w:rsidR="001354F6" w:rsidRDefault="001354F6" w:rsidP="001354F6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план</w:t>
            </w:r>
          </w:p>
          <w:p w:rsidR="001354F6" w:rsidRPr="001354F6" w:rsidRDefault="001354F6" w:rsidP="001354F6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первоночаль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уточнённый план 2015г.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исполнение</w:t>
            </w:r>
          </w:p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2015г.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% исполнения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исполнение </w:t>
            </w:r>
          </w:p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2015г в %</w:t>
            </w:r>
          </w:p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 2014г.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НДФЛ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3465,2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3383,2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3417,0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3403,9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100,4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налог на имущество физ. лиц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474,0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231,0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271,4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117,5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245,2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земельный налог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1735,0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1822,7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1824,8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1812,3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100,7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сельхозналог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47,8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27,8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акцизы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481,0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539,3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539,3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568,9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94,8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итого налоговые доходы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6203,0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6038,0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6114,4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101,3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6118,3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99,9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арендная плата за землю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FF6520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170,1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арендная плата за имущество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204,5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69,3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15,6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50,8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FF6520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2077,0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итого неналоговые доходы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FF6520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420,1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225,0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2452,8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9,2</w:t>
            </w:r>
          </w:p>
        </w:tc>
      </w:tr>
      <w:tr w:rsidR="001354F6" w:rsidTr="001354F6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итого собственных доходов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FF6520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6623,1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6263,0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Pr="008532F5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6339,4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101,2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8571,1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6" w:rsidRDefault="001354F6" w:rsidP="00103910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74,0</w:t>
            </w:r>
          </w:p>
        </w:tc>
      </w:tr>
    </w:tbl>
    <w:p w:rsidR="006506D6" w:rsidRDefault="006506D6" w:rsidP="00E86AAA">
      <w:pPr>
        <w:widowControl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widowControl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Доходная часть  бюджета </w:t>
      </w:r>
      <w:r w:rsidR="005506FE">
        <w:rPr>
          <w:rFonts w:asciiTheme="majorBidi" w:hAnsiTheme="majorBidi" w:cstheme="majorBidi"/>
          <w:sz w:val="28"/>
          <w:szCs w:val="28"/>
        </w:rPr>
        <w:t>городского  поселения за 2015</w:t>
      </w:r>
      <w:r>
        <w:rPr>
          <w:rFonts w:asciiTheme="majorBidi" w:hAnsiTheme="majorBidi" w:cstheme="majorBidi"/>
          <w:sz w:val="28"/>
          <w:szCs w:val="28"/>
        </w:rPr>
        <w:t xml:space="preserve"> год по собственным доходам (без учета субсидий, дотаций и иных межбюджетных </w:t>
      </w:r>
      <w:r>
        <w:rPr>
          <w:rFonts w:asciiTheme="majorBidi" w:hAnsiTheme="majorBidi" w:cstheme="majorBidi"/>
          <w:sz w:val="28"/>
          <w:szCs w:val="28"/>
        </w:rPr>
        <w:lastRenderedPageBreak/>
        <w:t>трансфертов из бюджетов др</w:t>
      </w:r>
      <w:r w:rsidR="005506FE">
        <w:rPr>
          <w:rFonts w:asciiTheme="majorBidi" w:hAnsiTheme="majorBidi" w:cstheme="majorBidi"/>
          <w:sz w:val="28"/>
          <w:szCs w:val="28"/>
        </w:rPr>
        <w:t>угих уровней) исполнена на 101,2</w:t>
      </w:r>
      <w:r>
        <w:rPr>
          <w:rFonts w:asciiTheme="majorBidi" w:hAnsiTheme="majorBidi" w:cstheme="majorBidi"/>
          <w:sz w:val="28"/>
          <w:szCs w:val="28"/>
        </w:rPr>
        <w:t>%. Основными и</w:t>
      </w:r>
      <w:r w:rsidR="005506FE">
        <w:rPr>
          <w:rFonts w:asciiTheme="majorBidi" w:hAnsiTheme="majorBidi" w:cstheme="majorBidi"/>
          <w:sz w:val="28"/>
          <w:szCs w:val="28"/>
        </w:rPr>
        <w:t>сточниками, формирующими бюджет, по прежнему остаётся налог на доходы физических лиц</w:t>
      </w:r>
      <w:r w:rsidR="006506D6">
        <w:rPr>
          <w:rFonts w:asciiTheme="majorBidi" w:hAnsiTheme="majorBidi" w:cstheme="majorBidi"/>
          <w:sz w:val="28"/>
          <w:szCs w:val="28"/>
        </w:rPr>
        <w:t xml:space="preserve"> </w:t>
      </w:r>
      <w:r w:rsidR="005506FE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 поступлен</w:t>
      </w:r>
      <w:r w:rsidR="005506FE">
        <w:rPr>
          <w:rFonts w:asciiTheme="majorBidi" w:hAnsiTheme="majorBidi" w:cstheme="majorBidi"/>
          <w:sz w:val="28"/>
          <w:szCs w:val="28"/>
        </w:rPr>
        <w:t xml:space="preserve">ия составили 53,9% или 3417,1 тыс. рублей и </w:t>
      </w:r>
      <w:r>
        <w:rPr>
          <w:rFonts w:asciiTheme="majorBidi" w:hAnsiTheme="majorBidi" w:cstheme="majorBidi"/>
          <w:sz w:val="28"/>
          <w:szCs w:val="28"/>
        </w:rPr>
        <w:t xml:space="preserve"> зе</w:t>
      </w:r>
      <w:r w:rsidR="005506FE">
        <w:rPr>
          <w:rFonts w:asciiTheme="majorBidi" w:hAnsiTheme="majorBidi" w:cstheme="majorBidi"/>
          <w:sz w:val="28"/>
          <w:szCs w:val="28"/>
        </w:rPr>
        <w:t>мельный налог, составляющий 28,8% (1824,8</w:t>
      </w:r>
      <w:r>
        <w:rPr>
          <w:rFonts w:asciiTheme="majorBidi" w:hAnsiTheme="majorBidi" w:cstheme="majorBidi"/>
          <w:sz w:val="28"/>
          <w:szCs w:val="28"/>
        </w:rPr>
        <w:t xml:space="preserve"> тыс. рублей)  от общей суммы собственных доходов бюджета. </w:t>
      </w:r>
      <w:proofErr w:type="gramEnd"/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Выполнение по </w:t>
      </w:r>
      <w:r>
        <w:rPr>
          <w:rFonts w:asciiTheme="majorBidi" w:hAnsiTheme="majorBidi" w:cstheme="majorBidi"/>
          <w:bCs/>
          <w:sz w:val="28"/>
          <w:szCs w:val="28"/>
        </w:rPr>
        <w:t>налоговым доходам</w:t>
      </w:r>
      <w:r>
        <w:rPr>
          <w:rFonts w:asciiTheme="majorBidi" w:hAnsiTheme="majorBidi" w:cstheme="majorBidi"/>
          <w:sz w:val="28"/>
          <w:szCs w:val="28"/>
        </w:rPr>
        <w:t xml:space="preserve"> составило </w:t>
      </w:r>
      <w:r w:rsidR="005506FE">
        <w:rPr>
          <w:rFonts w:asciiTheme="majorBidi" w:hAnsiTheme="majorBidi" w:cstheme="majorBidi"/>
          <w:sz w:val="28"/>
          <w:szCs w:val="28"/>
        </w:rPr>
        <w:t>6114,4</w:t>
      </w:r>
      <w:r>
        <w:rPr>
          <w:rFonts w:asciiTheme="majorBidi" w:hAnsiTheme="majorBidi" w:cstheme="majorBidi"/>
          <w:sz w:val="28"/>
          <w:szCs w:val="28"/>
        </w:rPr>
        <w:t xml:space="preserve">тыс. рублей или </w:t>
      </w:r>
      <w:r w:rsidR="007F03B6">
        <w:rPr>
          <w:rFonts w:asciiTheme="majorBidi" w:hAnsiTheme="majorBidi" w:cstheme="majorBidi"/>
          <w:sz w:val="28"/>
          <w:szCs w:val="28"/>
        </w:rPr>
        <w:t>96,5</w:t>
      </w:r>
      <w:r>
        <w:rPr>
          <w:rFonts w:asciiTheme="majorBidi" w:hAnsiTheme="majorBidi" w:cstheme="majorBidi"/>
          <w:bCs/>
          <w:sz w:val="28"/>
          <w:szCs w:val="28"/>
        </w:rPr>
        <w:t>%, в том числе: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6AAA" w:rsidRPr="00770BE9" w:rsidRDefault="00E86AAA" w:rsidP="00E54ABC">
      <w:pPr>
        <w:pStyle w:val="21"/>
        <w:ind w:firstLine="709"/>
        <w:jc w:val="both"/>
        <w:rPr>
          <w:rFonts w:asciiTheme="majorBidi" w:hAnsiTheme="majorBidi" w:cstheme="majorBidi"/>
        </w:rPr>
      </w:pPr>
      <w:r w:rsidRPr="00770BE9">
        <w:rPr>
          <w:rFonts w:asciiTheme="majorBidi" w:hAnsiTheme="majorBidi" w:cstheme="majorBidi"/>
        </w:rPr>
        <w:t xml:space="preserve">- выполнение по налогу на доходы физических лиц составило </w:t>
      </w:r>
      <w:r w:rsidR="007F03B6">
        <w:rPr>
          <w:rFonts w:asciiTheme="majorBidi" w:hAnsiTheme="majorBidi" w:cstheme="majorBidi"/>
        </w:rPr>
        <w:t>3417,1</w:t>
      </w:r>
      <w:r w:rsidRPr="00770BE9">
        <w:rPr>
          <w:rFonts w:asciiTheme="majorBidi" w:hAnsiTheme="majorBidi" w:cstheme="majorBidi"/>
        </w:rPr>
        <w:t xml:space="preserve">тыс. рублей или  </w:t>
      </w:r>
      <w:r w:rsidRPr="00100B87">
        <w:rPr>
          <w:rFonts w:asciiTheme="majorBidi" w:hAnsiTheme="majorBidi" w:cstheme="majorBidi"/>
        </w:rPr>
        <w:t>10</w:t>
      </w:r>
      <w:r w:rsidR="007F03B6">
        <w:rPr>
          <w:rFonts w:asciiTheme="majorBidi" w:hAnsiTheme="majorBidi" w:cstheme="majorBidi"/>
        </w:rPr>
        <w:t>1,0</w:t>
      </w:r>
      <w:r w:rsidRPr="00770BE9">
        <w:rPr>
          <w:rFonts w:asciiTheme="majorBidi" w:hAnsiTheme="majorBidi" w:cstheme="majorBidi"/>
        </w:rPr>
        <w:t xml:space="preserve">%. Доля данного налога в общей структуре собственных доходов составляет </w:t>
      </w:r>
      <w:r w:rsidR="007F03B6">
        <w:rPr>
          <w:rFonts w:asciiTheme="majorBidi" w:hAnsiTheme="majorBidi" w:cstheme="majorBidi"/>
        </w:rPr>
        <w:t>45,9</w:t>
      </w:r>
      <w:r w:rsidR="001A62C8">
        <w:rPr>
          <w:rFonts w:asciiTheme="majorBidi" w:hAnsiTheme="majorBidi" w:cstheme="majorBidi"/>
        </w:rPr>
        <w:t>%.</w:t>
      </w:r>
      <w:r w:rsidR="001A62C8" w:rsidRPr="001A62C8">
        <w:t xml:space="preserve"> </w:t>
      </w:r>
      <w:r w:rsidR="001A62C8">
        <w:t>По сравнению с показателями Отчета об исполнении  бюджета п. Хомутово за 2014 год поступление налога на доходы физических лиц увеличилось на 13,2</w:t>
      </w:r>
      <w:r w:rsidR="00E54ABC">
        <w:t xml:space="preserve"> тыс. рублей или на 0,4%;</w:t>
      </w:r>
    </w:p>
    <w:p w:rsidR="00E86AAA" w:rsidRPr="006F5EC2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поступления по налогу на имущество физических лиц составили </w:t>
      </w:r>
      <w:r w:rsidR="007F03B6">
        <w:rPr>
          <w:rFonts w:asciiTheme="majorBidi" w:hAnsiTheme="majorBidi" w:cstheme="majorBidi"/>
          <w:sz w:val="28"/>
          <w:szCs w:val="28"/>
        </w:rPr>
        <w:t>271,4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 1</w:t>
      </w:r>
      <w:r w:rsidR="007F03B6">
        <w:rPr>
          <w:rFonts w:asciiTheme="majorBidi" w:hAnsiTheme="majorBidi" w:cstheme="majorBidi"/>
          <w:sz w:val="28"/>
          <w:szCs w:val="28"/>
        </w:rPr>
        <w:t>17,5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. В общей структуре собственных доходов  данный налог составляет </w:t>
      </w:r>
      <w:r w:rsidR="007F03B6">
        <w:rPr>
          <w:rFonts w:asciiTheme="majorBidi" w:hAnsiTheme="majorBidi" w:cstheme="majorBidi"/>
          <w:sz w:val="28"/>
          <w:szCs w:val="28"/>
        </w:rPr>
        <w:t>3,6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 w:rsidR="006F5EC2">
        <w:rPr>
          <w:rFonts w:asciiTheme="majorBidi" w:hAnsiTheme="majorBidi" w:cstheme="majorBidi"/>
          <w:sz w:val="28"/>
          <w:szCs w:val="28"/>
        </w:rPr>
        <w:t xml:space="preserve">. </w:t>
      </w:r>
      <w:r w:rsidR="006F5EC2" w:rsidRPr="006F5EC2">
        <w:rPr>
          <w:sz w:val="28"/>
          <w:szCs w:val="28"/>
        </w:rPr>
        <w:t xml:space="preserve">По сравнению с показателями Отчета об исполнении  бюджета п. Хомутово за 2014 год поступление налога на </w:t>
      </w:r>
      <w:r w:rsidR="006F5EC2">
        <w:rPr>
          <w:sz w:val="28"/>
          <w:szCs w:val="28"/>
        </w:rPr>
        <w:t>имущество</w:t>
      </w:r>
      <w:r w:rsidR="006F5EC2" w:rsidRPr="006F5EC2">
        <w:rPr>
          <w:sz w:val="28"/>
          <w:szCs w:val="28"/>
        </w:rPr>
        <w:t xml:space="preserve"> физических лиц у</w:t>
      </w:r>
      <w:r w:rsidR="006F5EC2">
        <w:rPr>
          <w:sz w:val="28"/>
          <w:szCs w:val="28"/>
        </w:rPr>
        <w:t>величилось на 160,7</w:t>
      </w:r>
      <w:r w:rsidR="006F5EC2" w:rsidRPr="006F5EC2">
        <w:rPr>
          <w:sz w:val="28"/>
          <w:szCs w:val="28"/>
        </w:rPr>
        <w:t xml:space="preserve"> тыс. рублей</w:t>
      </w:r>
      <w:r w:rsidR="006F5EC2">
        <w:rPr>
          <w:sz w:val="28"/>
          <w:szCs w:val="28"/>
        </w:rPr>
        <w:t xml:space="preserve"> или в 2,5 раза</w:t>
      </w:r>
      <w:r w:rsidR="006F5EC2" w:rsidRPr="006F5EC2">
        <w:rPr>
          <w:sz w:val="28"/>
          <w:szCs w:val="28"/>
        </w:rPr>
        <w:t>;</w:t>
      </w:r>
    </w:p>
    <w:p w:rsidR="00E86AAA" w:rsidRPr="006F5EC2" w:rsidRDefault="00E86AAA" w:rsidP="00E86AAA">
      <w:pPr>
        <w:widowControl w:val="0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выполнение по земельному налогу составило </w:t>
      </w:r>
      <w:r w:rsidR="00683DDC">
        <w:rPr>
          <w:rFonts w:asciiTheme="majorBidi" w:hAnsiTheme="majorBidi" w:cstheme="majorBidi"/>
          <w:sz w:val="28"/>
          <w:szCs w:val="28"/>
        </w:rPr>
        <w:t>1824,8</w:t>
      </w:r>
      <w:r w:rsidRPr="00100B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 тыс. рублей</w:t>
      </w:r>
      <w:r>
        <w:rPr>
          <w:rFonts w:asciiTheme="majorBidi" w:hAnsiTheme="majorBidi" w:cstheme="majorBidi"/>
          <w:sz w:val="28"/>
          <w:szCs w:val="28"/>
        </w:rPr>
        <w:t xml:space="preserve">  или </w:t>
      </w:r>
      <w:r w:rsidRPr="00100B87">
        <w:rPr>
          <w:rFonts w:asciiTheme="majorBidi" w:hAnsiTheme="majorBidi" w:cstheme="majorBidi"/>
          <w:sz w:val="28"/>
          <w:szCs w:val="28"/>
        </w:rPr>
        <w:t>10</w:t>
      </w:r>
      <w:r w:rsidR="00683DDC">
        <w:rPr>
          <w:rFonts w:asciiTheme="majorBidi" w:hAnsiTheme="majorBidi" w:cstheme="majorBidi"/>
          <w:sz w:val="28"/>
          <w:szCs w:val="28"/>
        </w:rPr>
        <w:t>0,1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. Доля данного налога в общей структуре собственных доходов составляет </w:t>
      </w:r>
      <w:r w:rsidR="00683DDC">
        <w:rPr>
          <w:rFonts w:asciiTheme="majorBidi" w:hAnsiTheme="majorBidi" w:cstheme="majorBidi"/>
          <w:sz w:val="28"/>
          <w:szCs w:val="28"/>
        </w:rPr>
        <w:t>24,5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 w:rsidR="007C5932">
        <w:rPr>
          <w:rFonts w:asciiTheme="majorBidi" w:hAnsiTheme="majorBidi" w:cstheme="majorBidi"/>
          <w:sz w:val="28"/>
          <w:szCs w:val="28"/>
        </w:rPr>
        <w:t>.</w:t>
      </w:r>
      <w:r w:rsidR="006F5EC2" w:rsidRPr="006F5EC2">
        <w:t xml:space="preserve"> </w:t>
      </w:r>
      <w:r w:rsidR="006F5EC2" w:rsidRPr="006F5EC2">
        <w:rPr>
          <w:sz w:val="28"/>
          <w:szCs w:val="28"/>
        </w:rPr>
        <w:t>По сравнению с показателями Отчета об исполнении  бюджета п. Хомутово за 2014</w:t>
      </w:r>
      <w:r w:rsidR="007C5932">
        <w:rPr>
          <w:sz w:val="28"/>
          <w:szCs w:val="28"/>
        </w:rPr>
        <w:t xml:space="preserve"> год поступление земельного налога</w:t>
      </w:r>
      <w:r w:rsidR="006F5EC2" w:rsidRPr="006F5EC2">
        <w:rPr>
          <w:sz w:val="28"/>
          <w:szCs w:val="28"/>
        </w:rPr>
        <w:t xml:space="preserve"> у</w:t>
      </w:r>
      <w:r w:rsidR="007C5932">
        <w:rPr>
          <w:sz w:val="28"/>
          <w:szCs w:val="28"/>
        </w:rPr>
        <w:t>величилось на 12,5</w:t>
      </w:r>
      <w:r w:rsidR="006F5EC2" w:rsidRPr="006F5EC2">
        <w:rPr>
          <w:sz w:val="28"/>
          <w:szCs w:val="28"/>
        </w:rPr>
        <w:t>тыс. рублей</w:t>
      </w:r>
      <w:r w:rsidR="007C5932">
        <w:rPr>
          <w:sz w:val="28"/>
          <w:szCs w:val="28"/>
        </w:rPr>
        <w:t xml:space="preserve"> или на 0,7</w:t>
      </w:r>
      <w:r w:rsidR="006F5EC2" w:rsidRPr="006F5EC2">
        <w:rPr>
          <w:sz w:val="28"/>
          <w:szCs w:val="28"/>
        </w:rPr>
        <w:t>%;</w:t>
      </w:r>
    </w:p>
    <w:p w:rsidR="00E86AAA" w:rsidRDefault="00E86AAA" w:rsidP="00FE5C74">
      <w:pPr>
        <w:pStyle w:val="21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единый сельскохозяйствен</w:t>
      </w:r>
      <w:r w:rsidR="004E05DB">
        <w:rPr>
          <w:rFonts w:asciiTheme="majorBidi" w:hAnsiTheme="majorBidi" w:cstheme="majorBidi"/>
        </w:rPr>
        <w:t>ный налог поступил в сумме 61,8</w:t>
      </w:r>
      <w:r>
        <w:rPr>
          <w:rFonts w:asciiTheme="majorBidi" w:hAnsiTheme="majorBidi" w:cstheme="majorBidi"/>
        </w:rPr>
        <w:t xml:space="preserve">тыс. рублей. В общей структуре собственных доходов  данный налог составляет </w:t>
      </w:r>
      <w:r w:rsidR="004E05DB">
        <w:rPr>
          <w:rFonts w:asciiTheme="majorBidi" w:hAnsiTheme="majorBidi" w:cstheme="majorBidi"/>
        </w:rPr>
        <w:t>0,8</w:t>
      </w:r>
      <w:r>
        <w:rPr>
          <w:rFonts w:asciiTheme="majorBidi" w:hAnsiTheme="majorBidi" w:cstheme="majorBidi"/>
          <w:bCs/>
        </w:rPr>
        <w:t>%</w:t>
      </w:r>
      <w:r w:rsidR="00FE5C74">
        <w:rPr>
          <w:rFonts w:asciiTheme="majorBidi" w:hAnsiTheme="majorBidi" w:cstheme="majorBidi"/>
        </w:rPr>
        <w:t xml:space="preserve">. </w:t>
      </w:r>
      <w:r w:rsidR="00FE5C74">
        <w:t>По сравнению с показателями Отчета об исполнении  бюджета п. Хомутово за 2014 год (222,5тыс. рублей) поступление единого  сельскохозяйственного налога  уменьшилось на 160,7 тыс. рублей.</w:t>
      </w:r>
    </w:p>
    <w:p w:rsidR="00E86AAA" w:rsidRDefault="00E86AAA" w:rsidP="00E86AAA">
      <w:pPr>
        <w:widowControl w:val="0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акцизы по подакцизным товарам (продукции) производимым на территории РФ в 2</w:t>
      </w:r>
      <w:r w:rsidR="004E05DB">
        <w:rPr>
          <w:rFonts w:asciiTheme="majorBidi" w:hAnsiTheme="majorBidi" w:cstheme="majorBidi"/>
          <w:sz w:val="28"/>
          <w:szCs w:val="28"/>
        </w:rPr>
        <w:t>014году поступили в сумме 539,3тыс. рублей или 7,2</w:t>
      </w:r>
      <w:r>
        <w:rPr>
          <w:rFonts w:asciiTheme="majorBidi" w:hAnsiTheme="majorBidi" w:cstheme="majorBidi"/>
          <w:sz w:val="28"/>
          <w:szCs w:val="28"/>
        </w:rPr>
        <w:t>%.</w:t>
      </w:r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Неналоговые доходы в общей структуре соб</w:t>
      </w:r>
      <w:r w:rsidR="004E05DB">
        <w:rPr>
          <w:rFonts w:asciiTheme="majorBidi" w:hAnsiTheme="majorBidi" w:cstheme="majorBidi"/>
          <w:sz w:val="28"/>
          <w:szCs w:val="28"/>
        </w:rPr>
        <w:t>ственных доходов составляют 3,0</w:t>
      </w:r>
      <w:r>
        <w:rPr>
          <w:rFonts w:asciiTheme="majorBidi" w:hAnsiTheme="majorBidi" w:cstheme="majorBidi"/>
          <w:sz w:val="28"/>
          <w:szCs w:val="28"/>
        </w:rPr>
        <w:t>%. Выполнение по нена</w:t>
      </w:r>
      <w:r w:rsidR="004E05DB">
        <w:rPr>
          <w:rFonts w:asciiTheme="majorBidi" w:hAnsiTheme="majorBidi" w:cstheme="majorBidi"/>
          <w:sz w:val="28"/>
          <w:szCs w:val="28"/>
        </w:rPr>
        <w:t xml:space="preserve">логовым доходам составило </w:t>
      </w:r>
      <w:r w:rsidR="0027771F">
        <w:rPr>
          <w:rFonts w:asciiTheme="majorBidi" w:hAnsiTheme="majorBidi" w:cstheme="majorBidi"/>
          <w:sz w:val="28"/>
          <w:szCs w:val="28"/>
        </w:rPr>
        <w:t>100,0</w:t>
      </w:r>
      <w:r w:rsidR="00700EDA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 xml:space="preserve"> или </w:t>
      </w:r>
      <w:r w:rsidR="00700EDA">
        <w:rPr>
          <w:rFonts w:asciiTheme="majorBidi" w:hAnsiTheme="majorBidi" w:cstheme="majorBidi"/>
          <w:sz w:val="28"/>
          <w:szCs w:val="28"/>
        </w:rPr>
        <w:t>225,0 тыс. рублей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поступления от арен</w:t>
      </w:r>
      <w:r w:rsidR="00700EDA">
        <w:rPr>
          <w:rFonts w:asciiTheme="majorBidi" w:hAnsiTheme="majorBidi" w:cstheme="majorBidi"/>
          <w:sz w:val="28"/>
          <w:szCs w:val="28"/>
        </w:rPr>
        <w:t xml:space="preserve">дной платы за земли сельскохозяйственного назначения </w:t>
      </w:r>
      <w:r>
        <w:rPr>
          <w:rFonts w:asciiTheme="majorBidi" w:hAnsiTheme="majorBidi" w:cstheme="majorBidi"/>
          <w:sz w:val="28"/>
          <w:szCs w:val="28"/>
        </w:rPr>
        <w:t xml:space="preserve">составили </w:t>
      </w:r>
      <w:r w:rsidR="00700EDA">
        <w:rPr>
          <w:rFonts w:asciiTheme="majorBidi" w:hAnsiTheme="majorBidi" w:cstheme="majorBidi"/>
          <w:sz w:val="28"/>
          <w:szCs w:val="28"/>
        </w:rPr>
        <w:t>1,7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 100% к плану. В общей структуре собственных доходов доля да</w:t>
      </w:r>
      <w:r w:rsidR="00700EDA">
        <w:rPr>
          <w:rFonts w:asciiTheme="majorBidi" w:hAnsiTheme="majorBidi" w:cstheme="majorBidi"/>
          <w:sz w:val="28"/>
          <w:szCs w:val="28"/>
        </w:rPr>
        <w:t>нных поступлений составляет 0,02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;  </w:t>
      </w:r>
    </w:p>
    <w:p w:rsidR="00700EDA" w:rsidRDefault="00700ED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поступления от сдачи в аренду имущества составили 204,5 тыс. рублей или 100,0%.</w:t>
      </w:r>
      <w:r w:rsidRPr="00700ED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Доля данного налога в общей структуре собственных доходов составляет 2,7%.</w:t>
      </w:r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поступления от продажи земе</w:t>
      </w:r>
      <w:r w:rsidR="00700EDA">
        <w:rPr>
          <w:rFonts w:asciiTheme="majorBidi" w:hAnsiTheme="majorBidi" w:cstheme="majorBidi"/>
          <w:sz w:val="28"/>
          <w:szCs w:val="28"/>
        </w:rPr>
        <w:t>льных участков составили 15,6</w:t>
      </w:r>
      <w:r>
        <w:rPr>
          <w:rFonts w:asciiTheme="majorBidi" w:hAnsiTheme="majorBidi" w:cstheme="majorBidi"/>
          <w:sz w:val="28"/>
          <w:szCs w:val="28"/>
        </w:rPr>
        <w:t>тыс. рублей. Доля данного налога в общей структуре соб</w:t>
      </w:r>
      <w:r w:rsidR="00700EDA">
        <w:rPr>
          <w:rFonts w:asciiTheme="majorBidi" w:hAnsiTheme="majorBidi" w:cstheme="majorBidi"/>
          <w:sz w:val="28"/>
          <w:szCs w:val="28"/>
        </w:rPr>
        <w:t>ственных доходов составляет 0,2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00EDA" w:rsidRDefault="00700ED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прочие поступления</w:t>
      </w:r>
      <w:r w:rsidR="003514D2">
        <w:rPr>
          <w:rFonts w:asciiTheme="majorBidi" w:hAnsiTheme="majorBidi" w:cstheme="majorBidi"/>
          <w:sz w:val="28"/>
          <w:szCs w:val="28"/>
        </w:rPr>
        <w:t xml:space="preserve"> составили 3,2 тыс. рублей или 0,01% в структуре собственных доходов.</w:t>
      </w:r>
    </w:p>
    <w:p w:rsidR="00E86AAA" w:rsidRDefault="00E86AAA" w:rsidP="00E86AAA">
      <w:pPr>
        <w:tabs>
          <w:tab w:val="left" w:pos="1134"/>
        </w:tabs>
        <w:ind w:left="284"/>
        <w:contextualSpacing/>
        <w:jc w:val="both"/>
        <w:rPr>
          <w:rFonts w:asciiTheme="majorBidi" w:hAnsiTheme="majorBidi" w:cstheme="majorBidi"/>
          <w:spacing w:val="-1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сравнению с прошлым годом в </w:t>
      </w:r>
      <w:r w:rsidR="00700EDA">
        <w:rPr>
          <w:rFonts w:asciiTheme="majorBidi" w:hAnsiTheme="majorBidi" w:cstheme="majorBidi"/>
          <w:sz w:val="28"/>
          <w:szCs w:val="28"/>
        </w:rPr>
        <w:t>бюджет 2015</w:t>
      </w:r>
      <w:r>
        <w:rPr>
          <w:rFonts w:asciiTheme="majorBidi" w:hAnsiTheme="majorBidi" w:cstheme="majorBidi"/>
          <w:sz w:val="28"/>
          <w:szCs w:val="28"/>
        </w:rPr>
        <w:t>года  поступления собственн</w:t>
      </w:r>
      <w:r w:rsidR="003514D2">
        <w:rPr>
          <w:rFonts w:asciiTheme="majorBidi" w:hAnsiTheme="majorBidi" w:cstheme="majorBidi"/>
          <w:sz w:val="28"/>
          <w:szCs w:val="28"/>
        </w:rPr>
        <w:t>ых средств уменьшилось на 1119,0</w:t>
      </w:r>
      <w:r>
        <w:rPr>
          <w:rFonts w:asciiTheme="majorBidi" w:hAnsiTheme="majorBidi" w:cstheme="majorBidi"/>
          <w:sz w:val="28"/>
          <w:szCs w:val="28"/>
        </w:rPr>
        <w:t xml:space="preserve">тыс. рублей. </w:t>
      </w:r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widowControl w:val="0"/>
        <w:ind w:firstLine="709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Безвозмездные поступления</w:t>
      </w:r>
    </w:p>
    <w:p w:rsidR="00E86AAA" w:rsidRDefault="00E86AAA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первоначал</w:t>
      </w:r>
      <w:r w:rsidR="003537E1">
        <w:rPr>
          <w:rFonts w:asciiTheme="majorBidi" w:hAnsiTheme="majorBidi" w:cstheme="majorBidi"/>
          <w:sz w:val="28"/>
          <w:szCs w:val="28"/>
        </w:rPr>
        <w:t>ьно утверждённом бюджете на 2015</w:t>
      </w:r>
      <w:r>
        <w:rPr>
          <w:rFonts w:asciiTheme="majorBidi" w:hAnsiTheme="majorBidi" w:cstheme="majorBidi"/>
          <w:sz w:val="28"/>
          <w:szCs w:val="28"/>
        </w:rPr>
        <w:t xml:space="preserve">год объём безвозмездных поступлений был предусмотрен в сумме </w:t>
      </w:r>
      <w:r w:rsidR="003537E1">
        <w:rPr>
          <w:rFonts w:asciiTheme="majorBidi" w:hAnsiTheme="majorBidi" w:cstheme="majorBidi"/>
          <w:sz w:val="28"/>
          <w:szCs w:val="28"/>
        </w:rPr>
        <w:t>727,7</w:t>
      </w:r>
      <w:r>
        <w:rPr>
          <w:rFonts w:asciiTheme="majorBidi" w:hAnsiTheme="majorBidi" w:cstheme="majorBidi"/>
          <w:sz w:val="28"/>
          <w:szCs w:val="28"/>
        </w:rPr>
        <w:t xml:space="preserve"> тыс. рублей, уточнённый план </w:t>
      </w:r>
      <w:r w:rsidR="003537E1">
        <w:rPr>
          <w:rFonts w:asciiTheme="majorBidi" w:hAnsiTheme="majorBidi" w:cstheme="majorBidi"/>
          <w:sz w:val="28"/>
          <w:szCs w:val="28"/>
        </w:rPr>
        <w:t>составил 1112,7 тыс. рублей. Фактически поступило 1112,7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 100% уточнённого плана.</w:t>
      </w:r>
    </w:p>
    <w:p w:rsidR="00E86AAA" w:rsidRDefault="003537E1" w:rsidP="00E86AAA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Исполнение бюджета за 2015</w:t>
      </w:r>
      <w:r w:rsidR="00E86AAA">
        <w:rPr>
          <w:rFonts w:asciiTheme="majorBidi" w:hAnsiTheme="majorBidi" w:cstheme="majorBidi"/>
          <w:sz w:val="28"/>
          <w:szCs w:val="28"/>
        </w:rPr>
        <w:t>год по безвозмездным поступлениям  характеризуются следующими данными:</w:t>
      </w:r>
    </w:p>
    <w:p w:rsidR="00E86AAA" w:rsidRDefault="00E86AAA" w:rsidP="00E86AAA">
      <w:pPr>
        <w:numPr>
          <w:ilvl w:val="0"/>
          <w:numId w:val="16"/>
        </w:numPr>
        <w:tabs>
          <w:tab w:val="num" w:pos="142"/>
          <w:tab w:val="left" w:pos="1134"/>
        </w:tabs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дотации на выравнивание бюджетной обеспеч</w:t>
      </w:r>
      <w:r w:rsidR="003537E1">
        <w:rPr>
          <w:rFonts w:asciiTheme="majorBidi" w:hAnsiTheme="majorBidi" w:cstheme="majorBidi"/>
          <w:sz w:val="28"/>
          <w:szCs w:val="28"/>
        </w:rPr>
        <w:t>енности в размере 476,0</w:t>
      </w:r>
      <w:r>
        <w:rPr>
          <w:rFonts w:asciiTheme="majorBidi" w:hAnsiTheme="majorBidi" w:cstheme="majorBidi"/>
          <w:sz w:val="28"/>
          <w:szCs w:val="28"/>
        </w:rPr>
        <w:t>тыс. рублей;</w:t>
      </w:r>
    </w:p>
    <w:p w:rsidR="00E86AAA" w:rsidRDefault="00E86AAA" w:rsidP="00E86AAA">
      <w:pPr>
        <w:numPr>
          <w:ilvl w:val="0"/>
          <w:numId w:val="16"/>
        </w:numPr>
        <w:tabs>
          <w:tab w:val="num" w:pos="142"/>
          <w:tab w:val="left" w:pos="1134"/>
        </w:tabs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субвенции бюджетам </w:t>
      </w:r>
      <w:r w:rsidR="003537E1">
        <w:rPr>
          <w:rFonts w:asciiTheme="majorBidi" w:hAnsiTheme="majorBidi" w:cstheme="majorBidi"/>
          <w:sz w:val="28"/>
          <w:szCs w:val="28"/>
        </w:rPr>
        <w:t>городского п</w:t>
      </w:r>
      <w:r>
        <w:rPr>
          <w:rFonts w:asciiTheme="majorBidi" w:hAnsiTheme="majorBidi" w:cstheme="majorBidi"/>
          <w:sz w:val="28"/>
          <w:szCs w:val="28"/>
        </w:rPr>
        <w:t>оселений на осуществление первичного воинского учета на территориях, где отсутствуют воен</w:t>
      </w:r>
      <w:r w:rsidR="003537E1">
        <w:rPr>
          <w:rFonts w:asciiTheme="majorBidi" w:hAnsiTheme="majorBidi" w:cstheme="majorBidi"/>
          <w:sz w:val="28"/>
          <w:szCs w:val="28"/>
        </w:rPr>
        <w:t>ные комиссариаты в размере 251,7тыс. рублей;</w:t>
      </w:r>
    </w:p>
    <w:p w:rsidR="003537E1" w:rsidRDefault="003537E1" w:rsidP="00E86AAA">
      <w:pPr>
        <w:numPr>
          <w:ilvl w:val="0"/>
          <w:numId w:val="16"/>
        </w:numPr>
        <w:tabs>
          <w:tab w:val="num" w:pos="142"/>
          <w:tab w:val="left" w:pos="1134"/>
        </w:tabs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прочие межбюджетные трансферты в бюджет городского поселения поступили в размере 385,0 тыс. рублей.</w:t>
      </w:r>
    </w:p>
    <w:p w:rsidR="00E86AAA" w:rsidRDefault="00E86AAA" w:rsidP="00E86AAA">
      <w:pPr>
        <w:tabs>
          <w:tab w:val="left" w:pos="1134"/>
        </w:tabs>
        <w:ind w:left="71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 расходной части бюджета</w:t>
      </w:r>
      <w:r w:rsidR="00F17FA4">
        <w:rPr>
          <w:rFonts w:asciiTheme="majorBidi" w:hAnsiTheme="majorBidi" w:cstheme="majorBidi"/>
          <w:b/>
          <w:i/>
          <w:iCs/>
          <w:sz w:val="28"/>
          <w:szCs w:val="28"/>
        </w:rPr>
        <w:t xml:space="preserve"> городского поселения</w:t>
      </w:r>
      <w:r>
        <w:rPr>
          <w:rFonts w:asciiTheme="majorBidi" w:hAnsiTheme="majorBidi" w:cstheme="majorBidi"/>
          <w:b/>
          <w:sz w:val="28"/>
          <w:szCs w:val="28"/>
        </w:rPr>
        <w:t>.</w:t>
      </w:r>
    </w:p>
    <w:p w:rsidR="009C3FBD" w:rsidRDefault="00E86AAA" w:rsidP="009C3FBD">
      <w:pPr>
        <w:spacing w:line="273" w:lineRule="atLeast"/>
        <w:ind w:firstLine="708"/>
        <w:contextualSpacing/>
        <w:rPr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 xml:space="preserve">В соответствии с </w:t>
      </w:r>
      <w:r w:rsidR="009C3FBD" w:rsidRPr="0057499C">
        <w:rPr>
          <w:sz w:val="28"/>
          <w:szCs w:val="28"/>
        </w:rPr>
        <w:t xml:space="preserve">решением Совета депутатов городского поселения </w:t>
      </w:r>
      <w:r w:rsidR="009C3FBD">
        <w:rPr>
          <w:sz w:val="28"/>
          <w:szCs w:val="28"/>
        </w:rPr>
        <w:t>Хомутово</w:t>
      </w:r>
      <w:r w:rsidR="009C3FBD" w:rsidRPr="0057499C">
        <w:rPr>
          <w:sz w:val="28"/>
          <w:szCs w:val="28"/>
        </w:rPr>
        <w:t xml:space="preserve"> от </w:t>
      </w:r>
      <w:r w:rsidR="009C3FBD" w:rsidRPr="003C6DC6">
        <w:rPr>
          <w:sz w:val="28"/>
          <w:szCs w:val="28"/>
        </w:rPr>
        <w:t xml:space="preserve">18.12.2014   </w:t>
      </w:r>
      <w:r w:rsidR="009C3FBD">
        <w:rPr>
          <w:sz w:val="28"/>
          <w:szCs w:val="28"/>
        </w:rPr>
        <w:t>«</w:t>
      </w:r>
      <w:r w:rsidR="009C3FBD">
        <w:rPr>
          <w:color w:val="474747"/>
          <w:sz w:val="28"/>
          <w:szCs w:val="28"/>
        </w:rPr>
        <w:t>О  бюджете городского поселения Хомутово на 2015год и на плановый период 2016 год и 2017годов</w:t>
      </w:r>
      <w:r w:rsidR="009C3FBD">
        <w:rPr>
          <w:sz w:val="28"/>
          <w:szCs w:val="28"/>
        </w:rPr>
        <w:t xml:space="preserve">» </w:t>
      </w:r>
    </w:p>
    <w:p w:rsidR="00E86AAA" w:rsidRDefault="00E86AAA" w:rsidP="00E86AAA">
      <w:pPr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расходная часть бюджета была утверждена в сумме </w:t>
      </w:r>
      <w:r w:rsidR="009C3FBD">
        <w:rPr>
          <w:rFonts w:asciiTheme="majorBidi" w:hAnsiTheme="majorBidi" w:cstheme="majorBidi"/>
          <w:bCs/>
          <w:sz w:val="28"/>
          <w:szCs w:val="28"/>
        </w:rPr>
        <w:t>7350,8</w:t>
      </w:r>
      <w:r>
        <w:rPr>
          <w:rFonts w:asciiTheme="majorBidi" w:hAnsiTheme="majorBidi" w:cstheme="majorBidi"/>
          <w:bCs/>
          <w:sz w:val="28"/>
          <w:szCs w:val="28"/>
        </w:rPr>
        <w:t>тыс. рублей.</w:t>
      </w:r>
    </w:p>
    <w:p w:rsidR="00E86AAA" w:rsidRDefault="00E86AAA" w:rsidP="00E86AAA">
      <w:pPr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 xml:space="preserve">С учётом внесённых изменений расходная часть бюджета </w:t>
      </w:r>
      <w:r w:rsidR="009C3FBD">
        <w:rPr>
          <w:rFonts w:asciiTheme="majorBidi" w:hAnsiTheme="majorBidi" w:cstheme="majorBidi"/>
          <w:bCs/>
          <w:sz w:val="28"/>
          <w:szCs w:val="28"/>
        </w:rPr>
        <w:t>городского п</w:t>
      </w:r>
      <w:r>
        <w:rPr>
          <w:rFonts w:asciiTheme="majorBidi" w:hAnsiTheme="majorBidi" w:cstheme="majorBidi"/>
          <w:bCs/>
          <w:sz w:val="28"/>
          <w:szCs w:val="28"/>
        </w:rPr>
        <w:t xml:space="preserve">оселения увеличилась на </w:t>
      </w:r>
      <w:r w:rsidR="006E6A7F">
        <w:rPr>
          <w:rFonts w:asciiTheme="majorBidi" w:hAnsiTheme="majorBidi" w:cstheme="majorBidi"/>
          <w:bCs/>
          <w:sz w:val="28"/>
          <w:szCs w:val="28"/>
        </w:rPr>
        <w:t>1127,5</w:t>
      </w:r>
      <w:r>
        <w:rPr>
          <w:rFonts w:asciiTheme="majorBidi" w:hAnsiTheme="majorBidi" w:cstheme="majorBidi"/>
          <w:bCs/>
          <w:sz w:val="28"/>
          <w:szCs w:val="28"/>
        </w:rPr>
        <w:t>тыс. рублей</w:t>
      </w:r>
      <w:r w:rsidR="006E6A7F">
        <w:rPr>
          <w:rFonts w:asciiTheme="majorBidi" w:hAnsiTheme="majorBidi" w:cstheme="majorBidi"/>
          <w:bCs/>
          <w:sz w:val="28"/>
          <w:szCs w:val="28"/>
        </w:rPr>
        <w:t xml:space="preserve"> и составила 8478,3</w:t>
      </w:r>
      <w:r>
        <w:rPr>
          <w:rFonts w:asciiTheme="majorBidi" w:hAnsiTheme="majorBidi" w:cstheme="majorBidi"/>
          <w:bCs/>
          <w:sz w:val="28"/>
          <w:szCs w:val="28"/>
        </w:rPr>
        <w:t xml:space="preserve"> тыс. рублей.</w:t>
      </w:r>
    </w:p>
    <w:p w:rsidR="00E86AAA" w:rsidRDefault="00E86AAA" w:rsidP="003B5DF3">
      <w:pPr>
        <w:ind w:firstLine="709"/>
        <w:jc w:val="both"/>
        <w:rPr>
          <w:rFonts w:asciiTheme="majorBidi" w:hAnsiTheme="majorBidi" w:cstheme="majorBidi"/>
          <w:bCs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bCs/>
          <w:sz w:val="28"/>
          <w:szCs w:val="28"/>
        </w:rPr>
        <w:t xml:space="preserve">По данным анализа исполнения расходной части бюджета </w:t>
      </w:r>
      <w:r w:rsidR="006E6A7F">
        <w:rPr>
          <w:rFonts w:asciiTheme="majorBidi" w:hAnsiTheme="majorBidi" w:cstheme="majorBidi"/>
          <w:bCs/>
          <w:sz w:val="28"/>
          <w:szCs w:val="28"/>
        </w:rPr>
        <w:t>городского п</w:t>
      </w:r>
      <w:r>
        <w:rPr>
          <w:rFonts w:asciiTheme="majorBidi" w:hAnsiTheme="majorBidi" w:cstheme="majorBidi"/>
          <w:bCs/>
          <w:sz w:val="28"/>
          <w:szCs w:val="28"/>
        </w:rPr>
        <w:t>оселения кассовое исполнение бюдж</w:t>
      </w:r>
      <w:r w:rsidR="006E6A7F">
        <w:rPr>
          <w:rFonts w:asciiTheme="majorBidi" w:hAnsiTheme="majorBidi" w:cstheme="majorBidi"/>
          <w:bCs/>
          <w:sz w:val="28"/>
          <w:szCs w:val="28"/>
        </w:rPr>
        <w:t>ета по расходам составило 8467,3</w:t>
      </w:r>
      <w:r>
        <w:rPr>
          <w:rFonts w:asciiTheme="majorBidi" w:hAnsiTheme="majorBidi" w:cstheme="majorBidi"/>
          <w:bCs/>
          <w:sz w:val="28"/>
          <w:szCs w:val="28"/>
        </w:rPr>
        <w:t xml:space="preserve"> тыс. ру</w:t>
      </w:r>
      <w:r w:rsidR="006E6A7F">
        <w:rPr>
          <w:rFonts w:asciiTheme="majorBidi" w:hAnsiTheme="majorBidi" w:cstheme="majorBidi"/>
          <w:bCs/>
          <w:sz w:val="28"/>
          <w:szCs w:val="28"/>
        </w:rPr>
        <w:t>блей или  99,8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 w:rsidR="00F017DA">
        <w:rPr>
          <w:rFonts w:asciiTheme="majorBidi" w:hAnsiTheme="majorBidi" w:cstheme="majorBidi"/>
          <w:bCs/>
          <w:sz w:val="28"/>
          <w:szCs w:val="28"/>
        </w:rPr>
        <w:t>.</w:t>
      </w:r>
      <w:r w:rsidR="00F017DA" w:rsidRPr="00F017DA">
        <w:rPr>
          <w:sz w:val="28"/>
          <w:szCs w:val="28"/>
        </w:rPr>
        <w:t xml:space="preserve"> </w:t>
      </w:r>
      <w:r w:rsidR="00F017DA">
        <w:rPr>
          <w:sz w:val="28"/>
          <w:szCs w:val="28"/>
        </w:rPr>
        <w:t xml:space="preserve">По сравнению с показателями Отчета об исполнении  бюджета городского поселения Хомутово за 2014 год (8571,1 тыс. рублей) в 2015 году расходы  бюджета п. Хомутово уменьшились на </w:t>
      </w:r>
      <w:r w:rsidR="003B5DF3">
        <w:rPr>
          <w:sz w:val="28"/>
          <w:szCs w:val="28"/>
        </w:rPr>
        <w:t>103,8 рублей или на 1,2</w:t>
      </w:r>
      <w:r w:rsidR="00F017DA">
        <w:rPr>
          <w:sz w:val="28"/>
          <w:szCs w:val="28"/>
        </w:rPr>
        <w:t>%.</w:t>
      </w:r>
      <w:proofErr w:type="gramEnd"/>
    </w:p>
    <w:p w:rsidR="00E86AAA" w:rsidRDefault="00E86AAA" w:rsidP="00E86AAA">
      <w:pPr>
        <w:ind w:firstLine="720"/>
        <w:contextualSpacing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Анализ по основным наименованиям расходов представлен в таблице</w:t>
      </w:r>
    </w:p>
    <w:p w:rsidR="00E86AAA" w:rsidRDefault="00E86AAA" w:rsidP="00E86AAA">
      <w:pPr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Таблица№2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т</w:t>
      </w:r>
      <w:r>
        <w:rPr>
          <w:rFonts w:asciiTheme="majorBidi" w:hAnsiTheme="majorBidi" w:cstheme="majorBidi"/>
          <w:i/>
          <w:iCs/>
          <w:sz w:val="28"/>
          <w:szCs w:val="28"/>
        </w:rPr>
        <w:t>ыс. руб.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596"/>
        <w:gridCol w:w="1560"/>
        <w:gridCol w:w="1135"/>
        <w:gridCol w:w="1419"/>
        <w:gridCol w:w="1418"/>
      </w:tblGrid>
      <w:tr w:rsidR="00E86AAA" w:rsidTr="00103910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Наименование расходов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утверждено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отклонение</w:t>
            </w:r>
          </w:p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(+,-)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кассовое</w:t>
            </w:r>
          </w:p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исполнение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доля в общем объёме расходов по факту </w:t>
            </w:r>
          </w:p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 %</w:t>
            </w:r>
          </w:p>
        </w:tc>
      </w:tr>
      <w:tr w:rsidR="00E86AAA" w:rsidTr="00103910">
        <w:trPr>
          <w:trHeight w:val="14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AAA" w:rsidRPr="006E6A7F" w:rsidRDefault="00E86AAA" w:rsidP="0010391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E6A7F">
              <w:rPr>
                <w:rFonts w:asciiTheme="majorBidi" w:hAnsiTheme="majorBidi" w:cstheme="majorBidi"/>
                <w:sz w:val="20"/>
                <w:szCs w:val="20"/>
              </w:rPr>
              <w:t>первоначально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уточнённый</w:t>
            </w:r>
          </w:p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план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</w:p>
        </w:tc>
      </w:tr>
      <w:tr w:rsidR="00E86AAA" w:rsidTr="0043550C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 xml:space="preserve">Общегосударственные вопросы         </w:t>
            </w:r>
            <w:r>
              <w:rPr>
                <w:rFonts w:asciiTheme="majorBidi" w:hAnsiTheme="majorBidi" w:cstheme="majorBidi"/>
                <w:bCs/>
              </w:rPr>
              <w:t xml:space="preserve">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+569,4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51,9</w:t>
            </w:r>
          </w:p>
        </w:tc>
      </w:tr>
      <w:tr w:rsidR="00E86AAA" w:rsidTr="0043550C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Национальная оборона (Воинский учет)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3,0</w:t>
            </w:r>
          </w:p>
        </w:tc>
      </w:tr>
      <w:tr w:rsidR="00E86AAA" w:rsidTr="0043550C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6D48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Национальная </w:t>
            </w:r>
            <w:r w:rsidR="006D48BD">
              <w:rPr>
                <w:rFonts w:asciiTheme="majorBidi" w:hAnsiTheme="majorBidi" w:cstheme="majorBidi"/>
              </w:rPr>
              <w:t xml:space="preserve">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E86AAA" w:rsidTr="0043550C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Pr="006D48BD" w:rsidRDefault="002F2FB9" w:rsidP="001039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</w:t>
            </w:r>
            <w:r w:rsidR="00E86AAA" w:rsidRPr="006D48BD">
              <w:rPr>
                <w:rFonts w:asciiTheme="majorBidi" w:hAnsiTheme="majorBidi" w:cstheme="majorBidi"/>
              </w:rPr>
              <w:t>орожное хозяйство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Pr="002F2FB9" w:rsidRDefault="006D48BD" w:rsidP="00103910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2F2FB9">
              <w:rPr>
                <w:rFonts w:asciiTheme="majorBidi" w:hAnsiTheme="majorBidi" w:cstheme="majorBidi"/>
                <w:i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Pr="002F2FB9" w:rsidRDefault="002F2FB9" w:rsidP="00103910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Pr="002F2FB9" w:rsidRDefault="002F2FB9" w:rsidP="00103910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+55,3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Pr="002F2FB9" w:rsidRDefault="0043550C" w:rsidP="00103910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Pr="002F2FB9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6,5</w:t>
            </w:r>
          </w:p>
        </w:tc>
      </w:tr>
      <w:tr w:rsidR="00E86AAA" w:rsidTr="0043550C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Жилищно-коммунальное хозяйство,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2410,1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+810,1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28,4</w:t>
            </w:r>
          </w:p>
        </w:tc>
      </w:tr>
      <w:tr w:rsidR="00E86AAA" w:rsidTr="00103910">
        <w:trPr>
          <w:trHeight w:val="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AAA" w:rsidRPr="00AA0F83" w:rsidRDefault="00E86AAA" w:rsidP="00103910">
            <w:pPr>
              <w:ind w:left="17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О</w:t>
            </w:r>
            <w:r w:rsidRPr="00AA0F83">
              <w:rPr>
                <w:rFonts w:asciiTheme="majorBidi" w:hAnsiTheme="majorBidi" w:cstheme="majorBidi"/>
                <w:bCs/>
              </w:rPr>
              <w:t>бразование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Pr="00AA0F83" w:rsidRDefault="006D48BD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0,3</w:t>
            </w:r>
          </w:p>
        </w:tc>
      </w:tr>
      <w:tr w:rsidR="00E86AAA" w:rsidTr="0043550C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ind w:left="454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Культура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-250,5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9,4</w:t>
            </w:r>
          </w:p>
        </w:tc>
      </w:tr>
      <w:tr w:rsidR="00E86AAA" w:rsidTr="0043550C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ind w:left="454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0,2</w:t>
            </w:r>
          </w:p>
        </w:tc>
      </w:tr>
      <w:tr w:rsidR="00E86AAA" w:rsidTr="0043550C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ind w:left="454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-7</w:t>
            </w:r>
            <w:r w:rsidR="002F2FB9">
              <w:rPr>
                <w:rFonts w:asciiTheme="majorBidi" w:hAnsiTheme="majorBidi" w:cstheme="majorBidi"/>
                <w:bCs/>
              </w:rPr>
              <w:t>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43550C" w:rsidRDefault="0043550C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0,3</w:t>
            </w:r>
          </w:p>
        </w:tc>
      </w:tr>
      <w:tr w:rsidR="00E86AAA" w:rsidTr="0043550C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ВСЕГО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6D48BD" w:rsidP="001039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7350,8</w:t>
            </w:r>
            <w:r w:rsidR="005C18C5">
              <w:rPr>
                <w:rFonts w:asciiTheme="majorBidi" w:hAnsiTheme="majorBidi" w:cstheme="majorBidi"/>
                <w:b/>
                <w:bCs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8478,3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+1127,5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43550C" w:rsidP="001039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E86AAA" w:rsidTr="0043550C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AA" w:rsidRDefault="00E86AAA" w:rsidP="001039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Дефицит бюджета</w:t>
            </w:r>
            <w:proofErr w:type="gramStart"/>
            <w:r>
              <w:rPr>
                <w:rFonts w:asciiTheme="majorBidi" w:hAnsiTheme="majorBidi" w:cstheme="majorBidi"/>
              </w:rPr>
              <w:t xml:space="preserve"> (-), </w:t>
            </w:r>
            <w:proofErr w:type="gramEnd"/>
            <w:r>
              <w:rPr>
                <w:rFonts w:asciiTheme="majorBidi" w:hAnsiTheme="majorBidi" w:cstheme="majorBidi"/>
              </w:rPr>
              <w:t>профицит (+)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2F2FB9" w:rsidP="00103910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-1102,6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AA" w:rsidRDefault="00E86AAA" w:rsidP="0010391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</w:tr>
    </w:tbl>
    <w:p w:rsidR="006506D6" w:rsidRDefault="006506D6" w:rsidP="00E86AAA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Основными расходами бюджета </w:t>
      </w:r>
      <w:r w:rsidR="0043550C">
        <w:rPr>
          <w:rFonts w:asciiTheme="majorBidi" w:hAnsiTheme="majorBidi" w:cstheme="majorBidi"/>
          <w:sz w:val="28"/>
          <w:szCs w:val="28"/>
        </w:rPr>
        <w:t>городского п</w:t>
      </w:r>
      <w:r>
        <w:rPr>
          <w:rFonts w:asciiTheme="majorBidi" w:hAnsiTheme="majorBidi" w:cstheme="majorBidi"/>
          <w:sz w:val="28"/>
          <w:szCs w:val="28"/>
        </w:rPr>
        <w:t>оселения являются  «О</w:t>
      </w:r>
      <w:r w:rsidR="00420E92">
        <w:rPr>
          <w:rFonts w:asciiTheme="majorBidi" w:hAnsiTheme="majorBidi" w:cstheme="majorBidi"/>
          <w:sz w:val="28"/>
          <w:szCs w:val="28"/>
        </w:rPr>
        <w:t>бщегосударственные вопросы»-51,9</w:t>
      </w:r>
      <w:r>
        <w:rPr>
          <w:rFonts w:asciiTheme="majorBidi" w:hAnsiTheme="majorBidi" w:cstheme="majorBidi"/>
          <w:sz w:val="28"/>
          <w:szCs w:val="28"/>
        </w:rPr>
        <w:t>%.</w:t>
      </w:r>
    </w:p>
    <w:p w:rsidR="00606B5B" w:rsidRDefault="00E86AAA" w:rsidP="00606B5B">
      <w:pPr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разделу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01 «Общегосударственные вопросы»</w:t>
      </w:r>
      <w:r>
        <w:rPr>
          <w:rFonts w:asciiTheme="majorBidi" w:hAnsiTheme="majorBidi" w:cstheme="majorBidi"/>
          <w:sz w:val="28"/>
          <w:szCs w:val="28"/>
        </w:rPr>
        <w:t xml:space="preserve"> р</w:t>
      </w:r>
      <w:r w:rsidR="00FA2B84">
        <w:rPr>
          <w:rFonts w:asciiTheme="majorBidi" w:hAnsiTheme="majorBidi" w:cstheme="majorBidi"/>
          <w:sz w:val="28"/>
          <w:szCs w:val="28"/>
        </w:rPr>
        <w:t>асходы исполнены в сумме 4394,0</w:t>
      </w:r>
      <w:r>
        <w:rPr>
          <w:rFonts w:asciiTheme="majorBidi" w:hAnsiTheme="majorBidi" w:cstheme="majorBidi"/>
          <w:sz w:val="28"/>
          <w:szCs w:val="28"/>
        </w:rPr>
        <w:t xml:space="preserve"> тыс. </w:t>
      </w:r>
      <w:r w:rsidR="00FA2B84">
        <w:rPr>
          <w:rFonts w:asciiTheme="majorBidi" w:hAnsiTheme="majorBidi" w:cstheme="majorBidi"/>
          <w:sz w:val="28"/>
          <w:szCs w:val="28"/>
        </w:rPr>
        <w:t>рублей или 99,9</w:t>
      </w:r>
      <w:r w:rsidR="0036170F">
        <w:rPr>
          <w:rFonts w:asciiTheme="majorBidi" w:hAnsiTheme="majorBidi" w:cstheme="majorBidi"/>
          <w:sz w:val="28"/>
          <w:szCs w:val="28"/>
        </w:rPr>
        <w:t xml:space="preserve">% к годовому значению. </w:t>
      </w:r>
      <w:r w:rsidR="0036170F">
        <w:rPr>
          <w:sz w:val="28"/>
          <w:szCs w:val="28"/>
        </w:rPr>
        <w:t>По сравнению с показателями Отчета об исполнении районного бюджета за 2014 год (4460,6 тыс. рублей) в 2015 году расходы  бюджета городского поселения Хомутово по разделу «Общегосударственные вопросы» уменьшились  на 66,6 тыс. рублей или на 1,5</w:t>
      </w:r>
      <w:r w:rsidR="00964D6F">
        <w:rPr>
          <w:sz w:val="28"/>
          <w:szCs w:val="28"/>
        </w:rPr>
        <w:t xml:space="preserve"> %, </w:t>
      </w:r>
      <w:r w:rsidR="00606B5B">
        <w:rPr>
          <w:sz w:val="28"/>
          <w:szCs w:val="28"/>
        </w:rPr>
        <w:t>из них:</w:t>
      </w:r>
    </w:p>
    <w:p w:rsidR="00606B5B" w:rsidRDefault="00606B5B" w:rsidP="00606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b/>
          <w:i/>
          <w:sz w:val="28"/>
          <w:szCs w:val="28"/>
        </w:rPr>
        <w:t xml:space="preserve">0102 </w:t>
      </w:r>
      <w:r>
        <w:rPr>
          <w:sz w:val="28"/>
          <w:szCs w:val="28"/>
        </w:rPr>
        <w:t>предусмотрены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содержание Главы п. Хомутово -680,0 тыс. рублей  в том числе: «заработная плата»-523,2тыс. рублей, «начисления на выплаты по оплате труда» -157,0тыс. рублей. </w:t>
      </w:r>
    </w:p>
    <w:p w:rsidR="00606B5B" w:rsidRDefault="00606B5B" w:rsidP="009344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Pr="002A4651">
        <w:rPr>
          <w:b/>
          <w:i/>
          <w:sz w:val="28"/>
          <w:szCs w:val="28"/>
        </w:rPr>
        <w:t xml:space="preserve">0104  </w:t>
      </w:r>
      <w:r w:rsidRPr="002A4651">
        <w:rPr>
          <w:sz w:val="28"/>
          <w:szCs w:val="28"/>
        </w:rPr>
        <w:t>предусмотрены расходы</w:t>
      </w:r>
      <w:r w:rsidRPr="002A4651">
        <w:rPr>
          <w:b/>
          <w:sz w:val="28"/>
          <w:szCs w:val="28"/>
        </w:rPr>
        <w:t xml:space="preserve"> </w:t>
      </w:r>
      <w:r w:rsidRPr="002A4651">
        <w:rPr>
          <w:sz w:val="28"/>
          <w:szCs w:val="28"/>
        </w:rPr>
        <w:t xml:space="preserve"> на функционирование центральног</w:t>
      </w:r>
      <w:r>
        <w:rPr>
          <w:sz w:val="28"/>
          <w:szCs w:val="28"/>
        </w:rPr>
        <w:t>о ап</w:t>
      </w:r>
      <w:r w:rsidR="00C415D4">
        <w:rPr>
          <w:sz w:val="28"/>
          <w:szCs w:val="28"/>
        </w:rPr>
        <w:t>парата администрации -3072</w:t>
      </w:r>
      <w:r w:rsidR="00775A9B">
        <w:rPr>
          <w:sz w:val="28"/>
          <w:szCs w:val="28"/>
        </w:rPr>
        <w:t xml:space="preserve">,0 </w:t>
      </w:r>
      <w:r w:rsidRPr="002A4651">
        <w:rPr>
          <w:sz w:val="28"/>
          <w:szCs w:val="28"/>
        </w:rPr>
        <w:t>тыс. рублей  из</w:t>
      </w:r>
      <w:r w:rsidR="00EC4E79">
        <w:rPr>
          <w:sz w:val="28"/>
          <w:szCs w:val="28"/>
        </w:rPr>
        <w:t xml:space="preserve"> них: «заработная плата» -1822,9</w:t>
      </w:r>
      <w:r w:rsidRPr="002A4651">
        <w:rPr>
          <w:sz w:val="28"/>
          <w:szCs w:val="28"/>
        </w:rPr>
        <w:t xml:space="preserve"> тыс. рублей, «начисления на </w:t>
      </w:r>
      <w:r w:rsidR="00EC4E79">
        <w:rPr>
          <w:sz w:val="28"/>
          <w:szCs w:val="28"/>
        </w:rPr>
        <w:t>выплаты по оплате труда»- 533,9</w:t>
      </w:r>
      <w:r w:rsidRPr="002A4651">
        <w:rPr>
          <w:sz w:val="28"/>
          <w:szCs w:val="28"/>
        </w:rPr>
        <w:t>тыс. рублей</w:t>
      </w:r>
      <w:r w:rsidR="00EC4E79">
        <w:rPr>
          <w:sz w:val="28"/>
          <w:szCs w:val="28"/>
        </w:rPr>
        <w:t>, «услуги связи»- 144,0</w:t>
      </w:r>
      <w:r w:rsidRPr="002A4651">
        <w:rPr>
          <w:sz w:val="28"/>
          <w:szCs w:val="28"/>
        </w:rPr>
        <w:t xml:space="preserve"> тыс. рублей, «услу</w:t>
      </w:r>
      <w:r w:rsidR="00EC4E79">
        <w:rPr>
          <w:sz w:val="28"/>
          <w:szCs w:val="28"/>
        </w:rPr>
        <w:t>ги по содержанию имущества»-12,7</w:t>
      </w:r>
      <w:r w:rsidRPr="002A4651">
        <w:rPr>
          <w:sz w:val="28"/>
          <w:szCs w:val="28"/>
        </w:rPr>
        <w:t>тыс. руб</w:t>
      </w:r>
      <w:r w:rsidR="00EC4E79">
        <w:rPr>
          <w:sz w:val="28"/>
          <w:szCs w:val="28"/>
        </w:rPr>
        <w:t>лей, «коммунальные услуги»-149,5</w:t>
      </w:r>
      <w:r w:rsidRPr="002A4651">
        <w:rPr>
          <w:sz w:val="28"/>
          <w:szCs w:val="28"/>
        </w:rPr>
        <w:t>тыс. рублей, «увеличение стоимости основных средств»- 75,5 тыс. рублей</w:t>
      </w:r>
      <w:r w:rsidR="00C415D4">
        <w:rPr>
          <w:sz w:val="28"/>
          <w:szCs w:val="28"/>
        </w:rPr>
        <w:t xml:space="preserve"> (приобретение 2-х компьютеров),</w:t>
      </w:r>
      <w:r w:rsidR="00EC4E79">
        <w:rPr>
          <w:sz w:val="28"/>
          <w:szCs w:val="28"/>
        </w:rPr>
        <w:t xml:space="preserve">  «увеличение стоимости материальных запасов»</w:t>
      </w:r>
      <w:r w:rsidRPr="002A4651">
        <w:rPr>
          <w:sz w:val="28"/>
          <w:szCs w:val="28"/>
        </w:rPr>
        <w:t xml:space="preserve"> </w:t>
      </w:r>
      <w:r w:rsidR="00EC4E79">
        <w:rPr>
          <w:sz w:val="28"/>
          <w:szCs w:val="28"/>
        </w:rPr>
        <w:t xml:space="preserve"> -224,9 тыс</w:t>
      </w:r>
      <w:proofErr w:type="gramEnd"/>
      <w:r w:rsidR="00EC4E79">
        <w:rPr>
          <w:sz w:val="28"/>
          <w:szCs w:val="28"/>
        </w:rPr>
        <w:t>.</w:t>
      </w:r>
      <w:r w:rsidR="00C415D4">
        <w:rPr>
          <w:sz w:val="28"/>
          <w:szCs w:val="28"/>
        </w:rPr>
        <w:t xml:space="preserve"> </w:t>
      </w:r>
      <w:r w:rsidR="00EC4E79">
        <w:rPr>
          <w:sz w:val="28"/>
          <w:szCs w:val="28"/>
        </w:rPr>
        <w:t>рублей.</w:t>
      </w:r>
    </w:p>
    <w:p w:rsidR="00E86AAA" w:rsidRDefault="00E86AAA" w:rsidP="00E86AAA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0112 «Резервный фонд» </w:t>
      </w:r>
      <w:r>
        <w:rPr>
          <w:rFonts w:asciiTheme="majorBidi" w:hAnsiTheme="majorBidi" w:cstheme="majorBidi"/>
          <w:sz w:val="28"/>
          <w:szCs w:val="28"/>
        </w:rPr>
        <w:t>первон</w:t>
      </w:r>
      <w:r w:rsidR="00F074DC">
        <w:rPr>
          <w:rFonts w:asciiTheme="majorBidi" w:hAnsiTheme="majorBidi" w:cstheme="majorBidi"/>
          <w:sz w:val="28"/>
          <w:szCs w:val="28"/>
        </w:rPr>
        <w:t>ачально план утверждён в сумме 5</w:t>
      </w:r>
      <w:r>
        <w:rPr>
          <w:rFonts w:asciiTheme="majorBidi" w:hAnsiTheme="majorBidi" w:cstheme="majorBidi"/>
          <w:sz w:val="28"/>
          <w:szCs w:val="28"/>
        </w:rPr>
        <w:t xml:space="preserve">0,0 тыс. рублей. В ходе исполнения бюджета </w:t>
      </w:r>
      <w:r w:rsidR="00F074DC">
        <w:rPr>
          <w:rFonts w:asciiTheme="majorBidi" w:hAnsiTheme="majorBidi" w:cstheme="majorBidi"/>
          <w:sz w:val="28"/>
          <w:szCs w:val="28"/>
        </w:rPr>
        <w:t>городского п</w:t>
      </w:r>
      <w:r>
        <w:rPr>
          <w:rFonts w:asciiTheme="majorBidi" w:hAnsiTheme="majorBidi" w:cstheme="majorBidi"/>
          <w:sz w:val="28"/>
          <w:szCs w:val="28"/>
        </w:rPr>
        <w:t>оселения в решение о бюджете внесены поправки о перераспределения резервного фонда.</w:t>
      </w:r>
    </w:p>
    <w:p w:rsidR="00E86AAA" w:rsidRDefault="00E86AAA" w:rsidP="00E86AA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По разделу 02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«Национальная оборона»</w:t>
      </w:r>
      <w:r>
        <w:rPr>
          <w:rFonts w:asciiTheme="majorBidi" w:hAnsiTheme="majorBidi" w:cstheme="majorBidi"/>
          <w:sz w:val="28"/>
          <w:szCs w:val="28"/>
        </w:rPr>
        <w:t xml:space="preserve"> отражены расходы на осуществление первичного воинского учета на территориях, где отсутствуют во</w:t>
      </w:r>
      <w:r w:rsidR="00F074DC">
        <w:rPr>
          <w:rFonts w:asciiTheme="majorBidi" w:hAnsiTheme="majorBidi" w:cstheme="majorBidi"/>
          <w:sz w:val="28"/>
          <w:szCs w:val="28"/>
        </w:rPr>
        <w:t>енные комиссариаты, в сумме 251,7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 100% к плану.</w:t>
      </w:r>
      <w:r w:rsidR="00F32C0F" w:rsidRPr="00F32C0F">
        <w:rPr>
          <w:sz w:val="28"/>
          <w:szCs w:val="28"/>
        </w:rPr>
        <w:t xml:space="preserve"> </w:t>
      </w:r>
      <w:r w:rsidR="00F32C0F">
        <w:rPr>
          <w:sz w:val="28"/>
          <w:szCs w:val="28"/>
        </w:rPr>
        <w:t>По сравнению с показателями Отчета об исполнении бюджета городского поселения за 2014 год (243,6тыс. рублей) в 2015 году расходы  бюджета п. Хомутово по разделу «Национальная оборона» увеличились на 8,1 тыс. рублей или на  3,3%.</w:t>
      </w:r>
    </w:p>
    <w:p w:rsidR="005C00A2" w:rsidRDefault="00E86AAA" w:rsidP="005C00A2">
      <w:pPr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04 «Национальная экономика»</w:t>
      </w:r>
      <w:r>
        <w:rPr>
          <w:rFonts w:asciiTheme="majorBidi" w:hAnsiTheme="majorBidi" w:cstheme="majorBidi"/>
          <w:sz w:val="28"/>
          <w:szCs w:val="28"/>
        </w:rPr>
        <w:t xml:space="preserve"> первоначал</w:t>
      </w:r>
      <w:r w:rsidR="00775A9B">
        <w:rPr>
          <w:rFonts w:asciiTheme="majorBidi" w:hAnsiTheme="majorBidi" w:cstheme="majorBidi"/>
          <w:sz w:val="28"/>
          <w:szCs w:val="28"/>
        </w:rPr>
        <w:t>ьно план утверждён в сумме 500,0</w:t>
      </w:r>
      <w:r>
        <w:rPr>
          <w:rFonts w:asciiTheme="majorBidi" w:hAnsiTheme="majorBidi" w:cstheme="majorBidi"/>
          <w:sz w:val="28"/>
          <w:szCs w:val="28"/>
        </w:rPr>
        <w:t xml:space="preserve"> тыс. рублей.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В ходе исполнения бюджета </w:t>
      </w:r>
      <w:r w:rsidR="00775A9B">
        <w:rPr>
          <w:rFonts w:asciiTheme="majorBidi" w:hAnsiTheme="majorBidi" w:cstheme="majorBidi"/>
          <w:sz w:val="28"/>
          <w:szCs w:val="28"/>
        </w:rPr>
        <w:t>городского п</w:t>
      </w:r>
      <w:r>
        <w:rPr>
          <w:rFonts w:asciiTheme="majorBidi" w:hAnsiTheme="majorBidi" w:cstheme="majorBidi"/>
          <w:sz w:val="28"/>
          <w:szCs w:val="28"/>
        </w:rPr>
        <w:t xml:space="preserve">оселения  в решение о бюджете внесены поправки, уточнённый план составил </w:t>
      </w:r>
      <w:r w:rsidR="00775A9B">
        <w:rPr>
          <w:rFonts w:asciiTheme="majorBidi" w:hAnsiTheme="majorBidi" w:cstheme="majorBidi"/>
          <w:sz w:val="28"/>
          <w:szCs w:val="28"/>
        </w:rPr>
        <w:t>555,3</w:t>
      </w:r>
      <w:r>
        <w:rPr>
          <w:rFonts w:asciiTheme="majorBidi" w:hAnsiTheme="majorBidi" w:cstheme="majorBidi"/>
          <w:sz w:val="28"/>
          <w:szCs w:val="28"/>
        </w:rPr>
        <w:t xml:space="preserve"> тыс. ру</w:t>
      </w:r>
      <w:r w:rsidR="00775A9B">
        <w:rPr>
          <w:rFonts w:asciiTheme="majorBidi" w:hAnsiTheme="majorBidi" w:cstheme="majorBidi"/>
          <w:sz w:val="28"/>
          <w:szCs w:val="28"/>
        </w:rPr>
        <w:t>блей, кассовое исполнение-553,4 тыс. рублей или 99,7</w:t>
      </w:r>
      <w:r>
        <w:rPr>
          <w:rFonts w:asciiTheme="majorBidi" w:hAnsiTheme="majorBidi" w:cstheme="majorBidi"/>
          <w:sz w:val="28"/>
          <w:szCs w:val="28"/>
        </w:rPr>
        <w:t>% к плану, д</w:t>
      </w:r>
      <w:r w:rsidR="00432E37">
        <w:rPr>
          <w:rFonts w:asciiTheme="majorBidi" w:hAnsiTheme="majorBidi" w:cstheme="majorBidi"/>
          <w:sz w:val="28"/>
          <w:szCs w:val="28"/>
        </w:rPr>
        <w:t>анные средства направлены:  «</w:t>
      </w:r>
      <w:r w:rsidR="005C221B">
        <w:rPr>
          <w:rFonts w:asciiTheme="majorBidi" w:hAnsiTheme="majorBidi" w:cstheme="majorBidi"/>
          <w:sz w:val="28"/>
          <w:szCs w:val="28"/>
        </w:rPr>
        <w:t>содержание имущества</w:t>
      </w:r>
      <w:r w:rsidR="00432E37">
        <w:rPr>
          <w:rFonts w:asciiTheme="majorBidi" w:hAnsiTheme="majorBidi" w:cstheme="majorBidi"/>
          <w:sz w:val="28"/>
          <w:szCs w:val="28"/>
        </w:rPr>
        <w:t xml:space="preserve">»- </w:t>
      </w:r>
      <w:r w:rsidR="005C221B">
        <w:rPr>
          <w:rFonts w:asciiTheme="majorBidi" w:hAnsiTheme="majorBidi" w:cstheme="majorBidi"/>
          <w:sz w:val="28"/>
          <w:szCs w:val="28"/>
        </w:rPr>
        <w:t>406,7</w:t>
      </w:r>
      <w:r w:rsidRPr="00432E37">
        <w:rPr>
          <w:rFonts w:asciiTheme="majorBidi" w:hAnsiTheme="majorBidi" w:cstheme="majorBidi"/>
          <w:sz w:val="28"/>
          <w:szCs w:val="28"/>
        </w:rPr>
        <w:t>тыс. рублей</w:t>
      </w:r>
      <w:r w:rsidR="00432E37">
        <w:rPr>
          <w:rFonts w:asciiTheme="majorBidi" w:hAnsiTheme="majorBidi" w:cstheme="majorBidi"/>
          <w:sz w:val="28"/>
          <w:szCs w:val="28"/>
        </w:rPr>
        <w:t>,</w:t>
      </w:r>
      <w:r w:rsidRPr="00432E37">
        <w:rPr>
          <w:rFonts w:asciiTheme="majorBidi" w:hAnsiTheme="majorBidi" w:cstheme="majorBidi"/>
          <w:sz w:val="28"/>
          <w:szCs w:val="28"/>
        </w:rPr>
        <w:t xml:space="preserve"> </w:t>
      </w:r>
      <w:r w:rsidR="00775A9B">
        <w:rPr>
          <w:rFonts w:asciiTheme="majorBidi" w:hAnsiTheme="majorBidi" w:cstheme="majorBidi"/>
          <w:sz w:val="28"/>
          <w:szCs w:val="28"/>
        </w:rPr>
        <w:t>«транспортные услуги»-78,3</w:t>
      </w:r>
      <w:r>
        <w:rPr>
          <w:rFonts w:asciiTheme="majorBidi" w:hAnsiTheme="majorBidi" w:cstheme="majorBidi"/>
          <w:sz w:val="28"/>
          <w:szCs w:val="28"/>
        </w:rPr>
        <w:t>тыс. рублей (</w:t>
      </w:r>
      <w:r w:rsidR="00432E37">
        <w:rPr>
          <w:rFonts w:asciiTheme="majorBidi" w:hAnsiTheme="majorBidi" w:cstheme="majorBidi"/>
          <w:sz w:val="28"/>
          <w:szCs w:val="28"/>
        </w:rPr>
        <w:t>чистка снега, перевоз щебня</w:t>
      </w:r>
      <w:r>
        <w:rPr>
          <w:rFonts w:asciiTheme="majorBidi" w:hAnsiTheme="majorBidi" w:cstheme="majorBidi"/>
          <w:sz w:val="28"/>
          <w:szCs w:val="28"/>
        </w:rPr>
        <w:t>), «увеличение стоим</w:t>
      </w:r>
      <w:r w:rsidR="005C221B">
        <w:rPr>
          <w:rFonts w:asciiTheme="majorBidi" w:hAnsiTheme="majorBidi" w:cstheme="majorBidi"/>
          <w:sz w:val="28"/>
          <w:szCs w:val="28"/>
        </w:rPr>
        <w:t>ости материальных запасов»-70,0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  <w:proofErr w:type="gramEnd"/>
      <w:r w:rsidR="005C00A2">
        <w:rPr>
          <w:rFonts w:asciiTheme="majorBidi" w:hAnsiTheme="majorBidi" w:cstheme="majorBidi"/>
          <w:sz w:val="28"/>
          <w:szCs w:val="28"/>
        </w:rPr>
        <w:t xml:space="preserve"> </w:t>
      </w:r>
      <w:r w:rsidR="005C00A2">
        <w:rPr>
          <w:sz w:val="28"/>
          <w:szCs w:val="28"/>
        </w:rPr>
        <w:t xml:space="preserve">По сравнению с показателями Отчета об исполнении  бюджета п. Хомутово за </w:t>
      </w:r>
      <w:r w:rsidR="005C00A2">
        <w:rPr>
          <w:sz w:val="28"/>
          <w:szCs w:val="28"/>
        </w:rPr>
        <w:lastRenderedPageBreak/>
        <w:t>2014 год (3860,4 рублей) в 2015 году расходы  бюджета городского поселения по разделу «Национальная экономика» уменьшились на 3307,0тыс. рублей или на 85,7 %.</w:t>
      </w:r>
    </w:p>
    <w:p w:rsidR="00E86AAA" w:rsidRDefault="00E86AAA" w:rsidP="00E86AAA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7D6C78" w:rsidRDefault="00E86AAA" w:rsidP="007D6C78">
      <w:pPr>
        <w:ind w:firstLine="708"/>
        <w:jc w:val="both"/>
        <w:rPr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05«Жилищно-коммунальное хозяйство»</w:t>
      </w:r>
      <w:r w:rsidR="005C221B">
        <w:rPr>
          <w:rFonts w:asciiTheme="majorBidi" w:hAnsiTheme="majorBidi" w:cstheme="majorBidi"/>
          <w:bCs/>
          <w:sz w:val="28"/>
          <w:szCs w:val="28"/>
        </w:rPr>
        <w:t xml:space="preserve">  п</w:t>
      </w:r>
      <w:r>
        <w:rPr>
          <w:rFonts w:asciiTheme="majorBidi" w:hAnsiTheme="majorBidi" w:cstheme="majorBidi"/>
          <w:bCs/>
          <w:sz w:val="28"/>
          <w:szCs w:val="28"/>
        </w:rPr>
        <w:t>е</w:t>
      </w:r>
      <w:r w:rsidR="005C221B">
        <w:rPr>
          <w:rFonts w:asciiTheme="majorBidi" w:hAnsiTheme="majorBidi" w:cstheme="majorBidi"/>
          <w:bCs/>
          <w:sz w:val="28"/>
          <w:szCs w:val="28"/>
        </w:rPr>
        <w:t>рвоначально план утверждён 1600,0</w:t>
      </w:r>
      <w:r>
        <w:rPr>
          <w:rFonts w:asciiTheme="majorBidi" w:hAnsiTheme="majorBidi" w:cstheme="majorBidi"/>
          <w:bCs/>
          <w:sz w:val="28"/>
          <w:szCs w:val="28"/>
        </w:rPr>
        <w:t xml:space="preserve"> тыс. рублей в течен</w:t>
      </w:r>
      <w:r w:rsidR="005C221B">
        <w:rPr>
          <w:rFonts w:asciiTheme="majorBidi" w:hAnsiTheme="majorBidi" w:cstheme="majorBidi"/>
          <w:bCs/>
          <w:sz w:val="28"/>
          <w:szCs w:val="28"/>
        </w:rPr>
        <w:t>ие 2015г. был увеличен на 810,1тыс. рублей и составил 2410,1</w:t>
      </w:r>
      <w:r>
        <w:rPr>
          <w:rFonts w:asciiTheme="majorBidi" w:hAnsiTheme="majorBidi" w:cstheme="majorBidi"/>
          <w:bCs/>
          <w:sz w:val="28"/>
          <w:szCs w:val="28"/>
        </w:rPr>
        <w:t xml:space="preserve"> тыс. ру</w:t>
      </w:r>
      <w:r w:rsidR="005C221B">
        <w:rPr>
          <w:rFonts w:asciiTheme="majorBidi" w:hAnsiTheme="majorBidi" w:cstheme="majorBidi"/>
          <w:bCs/>
          <w:sz w:val="28"/>
          <w:szCs w:val="28"/>
        </w:rPr>
        <w:t>блей. Кассовое исполнение- 2406,8 тыс. рублей  или 99,9</w:t>
      </w:r>
      <w:r>
        <w:rPr>
          <w:rFonts w:asciiTheme="majorBidi" w:hAnsiTheme="majorBidi" w:cstheme="majorBidi"/>
          <w:bCs/>
          <w:sz w:val="28"/>
          <w:szCs w:val="28"/>
        </w:rPr>
        <w:t>% к плану</w:t>
      </w:r>
      <w:r w:rsidR="00D45B20">
        <w:rPr>
          <w:rFonts w:asciiTheme="majorBidi" w:hAnsiTheme="majorBidi" w:cstheme="majorBidi"/>
          <w:sz w:val="28"/>
          <w:szCs w:val="28"/>
        </w:rPr>
        <w:t>.</w:t>
      </w:r>
      <w:r w:rsidR="007D6C78">
        <w:rPr>
          <w:rFonts w:asciiTheme="majorBidi" w:hAnsiTheme="majorBidi" w:cstheme="majorBidi"/>
          <w:sz w:val="28"/>
          <w:szCs w:val="28"/>
        </w:rPr>
        <w:t xml:space="preserve"> </w:t>
      </w:r>
      <w:r w:rsidR="00D45B20">
        <w:rPr>
          <w:sz w:val="28"/>
          <w:szCs w:val="28"/>
        </w:rPr>
        <w:t xml:space="preserve">По сравнению с показателями Отчета об исполнении  бюджета городского поселения за 2014 год (3404,4тыс. рублей) в 2015 году расходы  бюджета городского поселения Хомутово по разделу «Жилищно-коммунальное хозяйство» уменьшилось на 997,6 тыс. рублей или 29,3% </w:t>
      </w:r>
      <w:r w:rsidR="007D6C78">
        <w:rPr>
          <w:rFonts w:asciiTheme="majorBidi" w:hAnsiTheme="majorBidi" w:cstheme="majorBidi"/>
          <w:sz w:val="28"/>
          <w:szCs w:val="28"/>
        </w:rPr>
        <w:t xml:space="preserve">из них </w:t>
      </w:r>
      <w:r w:rsidR="007D6C78">
        <w:rPr>
          <w:sz w:val="28"/>
          <w:szCs w:val="28"/>
        </w:rPr>
        <w:t>по подразделам:</w:t>
      </w:r>
    </w:p>
    <w:p w:rsidR="00D45B20" w:rsidRDefault="007D6C78" w:rsidP="007D6C7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0501 «Жилищное хозяйство» </w:t>
      </w:r>
      <w:r>
        <w:rPr>
          <w:sz w:val="28"/>
          <w:szCs w:val="28"/>
        </w:rPr>
        <w:t xml:space="preserve">расходы исполнены на 68,0% при плане </w:t>
      </w:r>
      <w:r>
        <w:rPr>
          <w:color w:val="F2F2F2" w:themeColor="background1" w:themeShade="F2"/>
          <w:sz w:val="28"/>
          <w:szCs w:val="28"/>
        </w:rPr>
        <w:t>,</w:t>
      </w:r>
      <w:r>
        <w:rPr>
          <w:sz w:val="28"/>
          <w:szCs w:val="28"/>
        </w:rPr>
        <w:t>250,0 тыс. рублей, исполнение составило 170,0 тыс. рублей (Безвозмездное перечисление  МУП « Посад» для</w:t>
      </w:r>
      <w:r w:rsidR="00D45B20">
        <w:rPr>
          <w:sz w:val="28"/>
          <w:szCs w:val="28"/>
        </w:rPr>
        <w:t xml:space="preserve"> поддержки жилищного хозяйства). </w:t>
      </w:r>
    </w:p>
    <w:p w:rsidR="007D6C78" w:rsidRDefault="007D6C78" w:rsidP="007D6C7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0502 «Коммунальное хозяйство»</w:t>
      </w:r>
      <w:r>
        <w:rPr>
          <w:sz w:val="28"/>
          <w:szCs w:val="28"/>
        </w:rPr>
        <w:t xml:space="preserve"> расходы исполнены на 99,8% при плане 241,0 тыс. рублей, исполнение составило -240,6тыс. рублей из них услуги по содержанию имущества-25,1 тыс. рублей, коммунальные услуг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баня)-237,7 тыс. рублей, ремонт канализационных сетей пер. Заводской- 95,0 тыс. рублей, монтаж частотного преобразователя-109,2 тыс. рублей, транспортные услуги- 95,0 тыс.</w:t>
      </w:r>
      <w:r w:rsidR="0010391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86AAA" w:rsidRDefault="007D6C78" w:rsidP="003D5F0B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0503 «Благоустройство»  </w:t>
      </w:r>
      <w:r>
        <w:rPr>
          <w:sz w:val="28"/>
          <w:szCs w:val="28"/>
        </w:rPr>
        <w:t xml:space="preserve">расходы  исполнены на 99,9% или на 1604,2тыс. рублей при плане 1605,6тыс. рублей из них: уличное освещение-441,8тыс. рублей,  транспортные услуги -297,6 тыс. рублей, техобслуживание электролинии ул. Энергетиков -20,3тыс. рублей, уборка снега на мемориале, мусора по посёлку-541,0 тыс. рублей  увеличение стоимости материальных запасов-11,7 тыс. рублей и </w:t>
      </w:r>
      <w:r>
        <w:rPr>
          <w:color w:val="000000" w:themeColor="text1"/>
          <w:sz w:val="28"/>
          <w:szCs w:val="28"/>
        </w:rPr>
        <w:t>т.д.</w:t>
      </w:r>
      <w:proofErr w:type="gramEnd"/>
    </w:p>
    <w:p w:rsidR="005C221B" w:rsidRPr="005C221B" w:rsidRDefault="003D5F0B" w:rsidP="00E86AAA">
      <w:pPr>
        <w:shd w:val="clear" w:color="auto" w:fill="FFFFFF"/>
        <w:tabs>
          <w:tab w:val="num" w:pos="1418"/>
        </w:tabs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07</w:t>
      </w:r>
      <w:r w:rsidR="005C221B">
        <w:rPr>
          <w:rFonts w:asciiTheme="majorBidi" w:hAnsiTheme="majorBidi" w:cstheme="majorBidi"/>
          <w:b/>
          <w:i/>
          <w:sz w:val="28"/>
          <w:szCs w:val="28"/>
        </w:rPr>
        <w:t xml:space="preserve"> «Образование» </w:t>
      </w:r>
      <w:r w:rsidR="005C221B">
        <w:rPr>
          <w:rFonts w:asciiTheme="majorBidi" w:hAnsiTheme="majorBidi" w:cstheme="majorBidi"/>
          <w:sz w:val="28"/>
          <w:szCs w:val="28"/>
        </w:rPr>
        <w:t>первоначально план утверждён 30,0 тыс. рублей, в ходе исполнения бюджета внесены поправки, уточнённый план составил 25,0 тыс. рублей, кассовое исполнение 25,0 тыс. рублей или 100,0%.</w:t>
      </w:r>
    </w:p>
    <w:p w:rsidR="00E86AAA" w:rsidRPr="00A837D4" w:rsidRDefault="00E86AAA" w:rsidP="00E86AA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08 «Культура»</w:t>
      </w:r>
      <w:r>
        <w:rPr>
          <w:rFonts w:asciiTheme="majorBidi" w:hAnsiTheme="majorBidi" w:cstheme="majorBidi"/>
          <w:sz w:val="28"/>
          <w:szCs w:val="28"/>
        </w:rPr>
        <w:t xml:space="preserve"> Бюджетные ассигнования по данному разделу утверждены  в су</w:t>
      </w:r>
      <w:r w:rsidR="005C221B">
        <w:rPr>
          <w:rFonts w:asciiTheme="majorBidi" w:hAnsiTheme="majorBidi" w:cstheme="majorBidi"/>
          <w:sz w:val="28"/>
          <w:szCs w:val="28"/>
        </w:rPr>
        <w:t>мме 800,0</w:t>
      </w:r>
      <w:r>
        <w:rPr>
          <w:rFonts w:asciiTheme="majorBidi" w:hAnsiTheme="majorBidi" w:cstheme="majorBidi"/>
          <w:sz w:val="28"/>
          <w:szCs w:val="28"/>
        </w:rPr>
        <w:t xml:space="preserve"> тыс. рублей, касс</w:t>
      </w:r>
      <w:r w:rsidR="00103910">
        <w:rPr>
          <w:rFonts w:asciiTheme="majorBidi" w:hAnsiTheme="majorBidi" w:cstheme="majorBidi"/>
          <w:sz w:val="28"/>
          <w:szCs w:val="28"/>
        </w:rPr>
        <w:t>овое исполнение составило- 798,9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</w:t>
      </w:r>
      <w:r w:rsidR="005C221B">
        <w:rPr>
          <w:rFonts w:asciiTheme="majorBidi" w:hAnsiTheme="majorBidi" w:cstheme="majorBidi"/>
          <w:sz w:val="28"/>
          <w:szCs w:val="28"/>
        </w:rPr>
        <w:t xml:space="preserve"> 99,9</w:t>
      </w:r>
      <w:r>
        <w:rPr>
          <w:rFonts w:asciiTheme="majorBidi" w:hAnsiTheme="majorBidi" w:cstheme="majorBidi"/>
          <w:sz w:val="28"/>
          <w:szCs w:val="28"/>
        </w:rPr>
        <w:t xml:space="preserve"> % к плану (</w:t>
      </w:r>
      <w:r w:rsidR="00681C28">
        <w:rPr>
          <w:rFonts w:asciiTheme="majorBidi" w:hAnsiTheme="majorBidi" w:cstheme="majorBidi"/>
          <w:sz w:val="28"/>
          <w:szCs w:val="28"/>
        </w:rPr>
        <w:t>проведение праздничных мероприятий-100,0 тыс. рублей, содержание культуры-788,9 тыс. рублей</w:t>
      </w:r>
      <w:r>
        <w:rPr>
          <w:rFonts w:asciiTheme="majorBidi" w:hAnsiTheme="majorBidi" w:cstheme="majorBidi"/>
          <w:sz w:val="28"/>
          <w:szCs w:val="28"/>
        </w:rPr>
        <w:t>).</w:t>
      </w:r>
      <w:r w:rsidR="00112DB7">
        <w:rPr>
          <w:rFonts w:asciiTheme="majorBidi" w:hAnsiTheme="majorBidi" w:cstheme="majorBidi"/>
          <w:sz w:val="28"/>
          <w:szCs w:val="28"/>
        </w:rPr>
        <w:t xml:space="preserve"> </w:t>
      </w:r>
      <w:r w:rsidR="00112DB7">
        <w:rPr>
          <w:sz w:val="28"/>
          <w:szCs w:val="28"/>
        </w:rPr>
        <w:t xml:space="preserve">По сравнению с показателями Отчета об исполнении  бюджета городского поселения за 2014 год (944,5 рублей) в 2015 году расходы  бюджета п. </w:t>
      </w:r>
      <w:r w:rsidR="00112DB7" w:rsidRPr="00A837D4">
        <w:rPr>
          <w:sz w:val="28"/>
          <w:szCs w:val="28"/>
        </w:rPr>
        <w:t>Хомутово «Культ</w:t>
      </w:r>
      <w:r w:rsidR="00A837D4" w:rsidRPr="00A837D4">
        <w:rPr>
          <w:sz w:val="28"/>
          <w:szCs w:val="28"/>
        </w:rPr>
        <w:t xml:space="preserve">ура, кинематография» уменьшилась </w:t>
      </w:r>
      <w:r w:rsidR="00A837D4">
        <w:rPr>
          <w:sz w:val="28"/>
          <w:szCs w:val="28"/>
        </w:rPr>
        <w:t>на 145,6тыс. рублей или на  18,2</w:t>
      </w:r>
      <w:r w:rsidR="008E7E14">
        <w:rPr>
          <w:sz w:val="28"/>
          <w:szCs w:val="28"/>
        </w:rPr>
        <w:t xml:space="preserve"> </w:t>
      </w:r>
      <w:r w:rsidR="00112DB7" w:rsidRPr="00A837D4">
        <w:rPr>
          <w:sz w:val="28"/>
          <w:szCs w:val="28"/>
        </w:rPr>
        <w:t>%.</w:t>
      </w:r>
    </w:p>
    <w:p w:rsidR="00E86AAA" w:rsidRDefault="00E86AAA" w:rsidP="00E86AA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10 «Социальная политика»</w:t>
      </w:r>
      <w:r w:rsidR="00681C28">
        <w:rPr>
          <w:rFonts w:asciiTheme="majorBidi" w:hAnsiTheme="majorBidi" w:cstheme="majorBidi"/>
          <w:sz w:val="28"/>
          <w:szCs w:val="28"/>
        </w:rPr>
        <w:t xml:space="preserve">  исполнение составило 95,5</w:t>
      </w:r>
      <w:r>
        <w:rPr>
          <w:rFonts w:asciiTheme="majorBidi" w:hAnsiTheme="majorBidi" w:cstheme="majorBidi"/>
          <w:sz w:val="28"/>
          <w:szCs w:val="28"/>
        </w:rPr>
        <w:t>% или  п</w:t>
      </w:r>
      <w:r w:rsidR="00681C28">
        <w:rPr>
          <w:rFonts w:asciiTheme="majorBidi" w:hAnsiTheme="majorBidi" w:cstheme="majorBidi"/>
          <w:sz w:val="28"/>
          <w:szCs w:val="28"/>
        </w:rPr>
        <w:t>ри утверждённом назначении- 15,7 тыс. рублей исполнено -15</w:t>
      </w:r>
      <w:r w:rsidR="009C55D1">
        <w:rPr>
          <w:rFonts w:asciiTheme="majorBidi" w:hAnsiTheme="majorBidi" w:cstheme="majorBidi"/>
          <w:sz w:val="28"/>
          <w:szCs w:val="28"/>
        </w:rPr>
        <w:t xml:space="preserve"> тыс. рублей</w:t>
      </w:r>
      <w:r w:rsidR="00681C2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81C28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681C28">
        <w:rPr>
          <w:rFonts w:asciiTheme="majorBidi" w:hAnsiTheme="majorBidi" w:cstheme="majorBidi"/>
          <w:sz w:val="28"/>
          <w:szCs w:val="28"/>
        </w:rPr>
        <w:t>пенсионное обеспечение-4,8</w:t>
      </w:r>
      <w:r>
        <w:rPr>
          <w:rFonts w:asciiTheme="majorBidi" w:hAnsiTheme="majorBidi" w:cstheme="majorBidi"/>
          <w:sz w:val="28"/>
          <w:szCs w:val="28"/>
        </w:rPr>
        <w:t>тыс. рублей,</w:t>
      </w:r>
      <w:r w:rsidR="00681C28">
        <w:rPr>
          <w:rFonts w:asciiTheme="majorBidi" w:hAnsiTheme="majorBidi" w:cstheme="majorBidi"/>
          <w:sz w:val="28"/>
          <w:szCs w:val="28"/>
        </w:rPr>
        <w:t xml:space="preserve"> социальная помощь населению-10,2</w:t>
      </w:r>
      <w:r>
        <w:rPr>
          <w:rFonts w:asciiTheme="majorBidi" w:hAnsiTheme="majorBidi" w:cstheme="majorBidi"/>
          <w:sz w:val="28"/>
          <w:szCs w:val="28"/>
        </w:rPr>
        <w:t xml:space="preserve"> тыс. рублей).</w:t>
      </w:r>
      <w:r w:rsidR="009C55D1" w:rsidRPr="009C55D1">
        <w:rPr>
          <w:sz w:val="28"/>
          <w:szCs w:val="28"/>
        </w:rPr>
        <w:t xml:space="preserve"> </w:t>
      </w:r>
      <w:r w:rsidR="009C55D1">
        <w:rPr>
          <w:sz w:val="28"/>
          <w:szCs w:val="28"/>
        </w:rPr>
        <w:t xml:space="preserve">По сравнению с показателями Отчета об исполнении  бюджета </w:t>
      </w:r>
      <w:r w:rsidR="009C55D1">
        <w:rPr>
          <w:sz w:val="28"/>
          <w:szCs w:val="28"/>
        </w:rPr>
        <w:t>городского поселения за 2014 год (5,0тыс. рублей) в 2015</w:t>
      </w:r>
      <w:r w:rsidR="009C55D1">
        <w:rPr>
          <w:sz w:val="28"/>
          <w:szCs w:val="28"/>
        </w:rPr>
        <w:t xml:space="preserve"> году расходы  бюджета </w:t>
      </w:r>
      <w:r w:rsidR="009C55D1">
        <w:rPr>
          <w:sz w:val="28"/>
          <w:szCs w:val="28"/>
        </w:rPr>
        <w:t>поселения</w:t>
      </w:r>
      <w:r w:rsidR="009C55D1">
        <w:rPr>
          <w:sz w:val="28"/>
          <w:szCs w:val="28"/>
        </w:rPr>
        <w:t xml:space="preserve"> по разделу «Социальная политика» у</w:t>
      </w:r>
      <w:r w:rsidR="009C55D1">
        <w:rPr>
          <w:sz w:val="28"/>
          <w:szCs w:val="28"/>
        </w:rPr>
        <w:t>величились на 10,0тыс. рублей или на 50,0</w:t>
      </w:r>
      <w:r w:rsidR="009C55D1">
        <w:rPr>
          <w:sz w:val="28"/>
          <w:szCs w:val="28"/>
        </w:rPr>
        <w:t>%.</w:t>
      </w:r>
    </w:p>
    <w:p w:rsidR="009C55D1" w:rsidRDefault="00E86AAA" w:rsidP="009C55D1">
      <w:pPr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11 «Физическая культура и спорт»</w:t>
      </w:r>
      <w:r>
        <w:rPr>
          <w:rFonts w:asciiTheme="majorBidi" w:hAnsiTheme="majorBidi" w:cstheme="majorBidi"/>
          <w:sz w:val="28"/>
          <w:szCs w:val="28"/>
        </w:rPr>
        <w:t xml:space="preserve"> Первонач</w:t>
      </w:r>
      <w:r w:rsidR="00681C28">
        <w:rPr>
          <w:rFonts w:asciiTheme="majorBidi" w:hAnsiTheme="majorBidi" w:cstheme="majorBidi"/>
          <w:sz w:val="28"/>
          <w:szCs w:val="28"/>
        </w:rPr>
        <w:t>ально план утверждён в сумме-30,0</w:t>
      </w:r>
      <w:r>
        <w:rPr>
          <w:rFonts w:asciiTheme="majorBidi" w:hAnsiTheme="majorBidi" w:cstheme="majorBidi"/>
          <w:sz w:val="28"/>
          <w:szCs w:val="28"/>
        </w:rPr>
        <w:t xml:space="preserve"> тыс.</w:t>
      </w:r>
      <w:r w:rsidR="00681C28">
        <w:rPr>
          <w:rFonts w:asciiTheme="majorBidi" w:hAnsiTheme="majorBidi" w:cstheme="majorBidi"/>
          <w:sz w:val="28"/>
          <w:szCs w:val="28"/>
        </w:rPr>
        <w:t xml:space="preserve"> рублей в течение года уменьшен и составил 22,5</w:t>
      </w:r>
      <w:r>
        <w:rPr>
          <w:rFonts w:asciiTheme="majorBidi" w:hAnsiTheme="majorBidi" w:cstheme="majorBidi"/>
          <w:sz w:val="28"/>
          <w:szCs w:val="28"/>
        </w:rPr>
        <w:t xml:space="preserve"> тыс. рублей, исполнен на 100% (проведение спортивных мероприятий).</w:t>
      </w:r>
      <w:r w:rsidRPr="00100B87">
        <w:rPr>
          <w:rFonts w:asciiTheme="majorBidi" w:hAnsiTheme="majorBidi" w:cstheme="majorBidi"/>
          <w:sz w:val="28"/>
          <w:szCs w:val="28"/>
        </w:rPr>
        <w:t xml:space="preserve"> </w:t>
      </w:r>
      <w:r w:rsidR="009C55D1">
        <w:rPr>
          <w:sz w:val="28"/>
          <w:szCs w:val="28"/>
        </w:rPr>
        <w:t xml:space="preserve">По сравнению с показателями Отчета об исполнении  бюджета </w:t>
      </w:r>
      <w:r w:rsidR="009C55D1">
        <w:rPr>
          <w:sz w:val="28"/>
          <w:szCs w:val="28"/>
        </w:rPr>
        <w:t>городского поселения за 2014</w:t>
      </w:r>
      <w:r w:rsidR="009C55D1">
        <w:rPr>
          <w:sz w:val="28"/>
          <w:szCs w:val="28"/>
        </w:rPr>
        <w:t xml:space="preserve"> </w:t>
      </w:r>
      <w:r w:rsidR="001F67E1">
        <w:rPr>
          <w:sz w:val="28"/>
          <w:szCs w:val="28"/>
        </w:rPr>
        <w:t>год (20,2</w:t>
      </w:r>
      <w:r w:rsidR="009C55D1">
        <w:rPr>
          <w:sz w:val="28"/>
          <w:szCs w:val="28"/>
        </w:rPr>
        <w:t xml:space="preserve"> тыс. рублей) в 2015</w:t>
      </w:r>
      <w:r w:rsidR="009C55D1">
        <w:rPr>
          <w:sz w:val="28"/>
          <w:szCs w:val="28"/>
        </w:rPr>
        <w:t xml:space="preserve"> году расходы районного бюджета  п</w:t>
      </w:r>
      <w:r w:rsidR="009C55D1">
        <w:rPr>
          <w:sz w:val="28"/>
          <w:szCs w:val="28"/>
        </w:rPr>
        <w:t>о указанному разделу увеличились</w:t>
      </w:r>
      <w:r w:rsidR="001F67E1">
        <w:rPr>
          <w:sz w:val="28"/>
          <w:szCs w:val="28"/>
        </w:rPr>
        <w:t xml:space="preserve"> на 2,3тыс. рублей или на 11,4</w:t>
      </w:r>
      <w:r w:rsidR="009C55D1">
        <w:rPr>
          <w:sz w:val="28"/>
          <w:szCs w:val="28"/>
        </w:rPr>
        <w:t> %.</w:t>
      </w:r>
    </w:p>
    <w:p w:rsidR="00E86AAA" w:rsidRDefault="00E86AAA" w:rsidP="00E86AAA">
      <w:pPr>
        <w:ind w:firstLine="709"/>
        <w:contextualSpacing/>
        <w:jc w:val="both"/>
        <w:rPr>
          <w:rFonts w:asciiTheme="majorBidi" w:hAnsiTheme="majorBidi" w:cstheme="majorBidi"/>
          <w:spacing w:val="-10"/>
          <w:sz w:val="28"/>
          <w:szCs w:val="28"/>
        </w:rPr>
      </w:pPr>
    </w:p>
    <w:p w:rsidR="00E86AAA" w:rsidRPr="001B02AE" w:rsidRDefault="00E86AAA" w:rsidP="00E86AAA">
      <w:pPr>
        <w:shd w:val="clear" w:color="auto" w:fill="FFFFFF"/>
        <w:ind w:firstLine="851"/>
        <w:contextualSpacing/>
        <w:jc w:val="both"/>
        <w:rPr>
          <w:rStyle w:val="a4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Остатки денежных средств на счетах получателя средств бюджета согласно свед</w:t>
      </w:r>
      <w:r w:rsidR="005656F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ениям, отраженным в форме 050313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0, составляют по состоянию:</w:t>
      </w:r>
    </w:p>
    <w:p w:rsidR="00E86AAA" w:rsidRPr="001B02AE" w:rsidRDefault="00E86AAA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- на начало года в сумме </w:t>
      </w:r>
      <w:r w:rsidR="005656F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1270,7  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тыс. руб.;</w:t>
      </w:r>
    </w:p>
    <w:p w:rsidR="00E86AAA" w:rsidRPr="001B02AE" w:rsidRDefault="005656FA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- на конец года в сумме 255,8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тыс. руб.</w:t>
      </w:r>
    </w:p>
    <w:p w:rsidR="00E86AAA" w:rsidRPr="001B02AE" w:rsidRDefault="00E86AAA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proofErr w:type="gramStart"/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Сог</w:t>
      </w:r>
      <w:r w:rsidR="00C25D66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ласно баланса</w:t>
      </w:r>
      <w:proofErr w:type="gramEnd"/>
      <w:r w:rsidR="00C25D66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главного распорядителя (ф.050313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0) основные средства отражены по состоянию:</w:t>
      </w:r>
    </w:p>
    <w:p w:rsidR="00E86AAA" w:rsidRPr="001B02AE" w:rsidRDefault="00C25D66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- на начало года на сумму 6754,9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тыс. руб.;</w:t>
      </w:r>
    </w:p>
    <w:p w:rsidR="00E86AAA" w:rsidRPr="001B02AE" w:rsidRDefault="00C25D66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- на конец года на сумму 6711,3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тыс. руб.</w:t>
      </w:r>
    </w:p>
    <w:p w:rsidR="00E86AAA" w:rsidRPr="001B02AE" w:rsidRDefault="00E86AAA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proofErr w:type="gramStart"/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Согласно сведений</w:t>
      </w:r>
      <w:proofErr w:type="gramEnd"/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по дебиторской и кредиторской задолжен</w:t>
      </w:r>
      <w:r w:rsidR="00A22BA4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ности по состоянию на 01.01.201</w:t>
      </w:r>
      <w:r w:rsidR="00C25D66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6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г. (ф. 0503369) отражена кредитор</w:t>
      </w:r>
      <w:r w:rsidR="00C25D66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ска</w:t>
      </w:r>
      <w:r w:rsidR="00A22BA4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я задолженность в сумме 407,0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тыс. рублей  из них:</w:t>
      </w:r>
    </w:p>
    <w:p w:rsidR="00E86AAA" w:rsidRPr="001B02AE" w:rsidRDefault="00A22BA4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-услуги связи-12,0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тыс. рублей;</w:t>
      </w:r>
    </w:p>
    <w:p w:rsidR="00E86AAA" w:rsidRPr="001B02AE" w:rsidRDefault="00A22BA4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- </w:t>
      </w:r>
      <w:proofErr w:type="gramStart"/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коммунальные</w:t>
      </w:r>
      <w:proofErr w:type="gramEnd"/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услуги-165,2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тыс. рублей;</w:t>
      </w:r>
    </w:p>
    <w:p w:rsidR="00E86AAA" w:rsidRPr="001B02AE" w:rsidRDefault="00A22BA4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- содержание имущества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-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223,1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тыс. рублей;</w:t>
      </w:r>
    </w:p>
    <w:p w:rsidR="00E86AAA" w:rsidRPr="001B02AE" w:rsidRDefault="00A22BA4" w:rsidP="00E86AAA">
      <w:pPr>
        <w:shd w:val="clear" w:color="auto" w:fill="FFFFFF"/>
        <w:ind w:firstLine="851"/>
        <w:contextualSpacing/>
        <w:jc w:val="both"/>
        <w:rPr>
          <w:rStyle w:val="a4"/>
          <w:rFonts w:asciiTheme="majorBidi" w:hAnsiTheme="majorBidi" w:cstheme="majorBidi"/>
          <w:b w:val="0"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- </w:t>
      </w:r>
      <w:r w:rsidR="00F017D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увеличение стоимости 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основные средства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-</w:t>
      </w:r>
      <w:r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>6,7</w:t>
      </w:r>
      <w:r w:rsidR="00E86AAA" w:rsidRPr="001B02AE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тыс. рублей. </w:t>
      </w:r>
    </w:p>
    <w:p w:rsidR="00E86AAA" w:rsidRPr="001B02AE" w:rsidRDefault="00E86AAA" w:rsidP="00E86AAA">
      <w:pPr>
        <w:shd w:val="clear" w:color="auto" w:fill="FFFFFF"/>
        <w:jc w:val="both"/>
        <w:rPr>
          <w:rStyle w:val="a4"/>
          <w:rFonts w:asciiTheme="majorBidi" w:hAnsiTheme="majorBidi" w:cstheme="majorBidi"/>
          <w:bCs w:val="0"/>
          <w:i/>
          <w:iCs/>
          <w:sz w:val="28"/>
          <w:szCs w:val="28"/>
        </w:rPr>
      </w:pPr>
      <w:r w:rsidRPr="001B02AE">
        <w:rPr>
          <w:rStyle w:val="a4"/>
          <w:rFonts w:asciiTheme="majorBidi" w:hAnsiTheme="majorBidi" w:cstheme="majorBidi"/>
          <w:i/>
          <w:iCs/>
          <w:sz w:val="28"/>
          <w:szCs w:val="28"/>
        </w:rPr>
        <w:t>Выводы</w:t>
      </w:r>
    </w:p>
    <w:p w:rsidR="00E86AAA" w:rsidRDefault="00C25D66" w:rsidP="00E86AAA">
      <w:pPr>
        <w:pStyle w:val="a3"/>
        <w:numPr>
          <w:ilvl w:val="0"/>
          <w:numId w:val="17"/>
        </w:numPr>
        <w:shd w:val="clear" w:color="auto" w:fill="FFFFFF"/>
        <w:spacing w:after="200" w:line="276" w:lineRule="auto"/>
        <w:ind w:left="0" w:firstLine="0"/>
        <w:contextualSpacing/>
        <w:jc w:val="both"/>
      </w:pPr>
      <w:r>
        <w:rPr>
          <w:sz w:val="28"/>
          <w:szCs w:val="28"/>
        </w:rPr>
        <w:t xml:space="preserve">Решением </w:t>
      </w:r>
      <w:r w:rsidRPr="0057499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</w:t>
      </w:r>
      <w:r w:rsidRPr="0057499C">
        <w:rPr>
          <w:sz w:val="28"/>
          <w:szCs w:val="28"/>
        </w:rPr>
        <w:t xml:space="preserve"> депутатов городского поселения </w:t>
      </w:r>
      <w:r>
        <w:rPr>
          <w:sz w:val="28"/>
          <w:szCs w:val="28"/>
        </w:rPr>
        <w:t>Хомутово</w:t>
      </w:r>
      <w:r w:rsidRPr="0057499C">
        <w:rPr>
          <w:sz w:val="28"/>
          <w:szCs w:val="28"/>
        </w:rPr>
        <w:t xml:space="preserve"> от </w:t>
      </w:r>
      <w:r w:rsidRPr="003C6DC6">
        <w:rPr>
          <w:sz w:val="28"/>
          <w:szCs w:val="28"/>
        </w:rPr>
        <w:t xml:space="preserve">18.12.2014   </w:t>
      </w:r>
      <w:r>
        <w:rPr>
          <w:sz w:val="28"/>
          <w:szCs w:val="28"/>
        </w:rPr>
        <w:t>«</w:t>
      </w:r>
      <w:r>
        <w:rPr>
          <w:color w:val="474747"/>
          <w:sz w:val="28"/>
          <w:szCs w:val="28"/>
        </w:rPr>
        <w:t>О  бюджете городского поселения Хомутово на 2015год и на плановый период 2016 год и 2017годов</w:t>
      </w:r>
      <w:r>
        <w:rPr>
          <w:sz w:val="28"/>
          <w:szCs w:val="28"/>
        </w:rPr>
        <w:t xml:space="preserve">» </w:t>
      </w:r>
      <w:r w:rsidR="00E86AAA">
        <w:rPr>
          <w:rFonts w:asciiTheme="majorBidi" w:hAnsiTheme="majorBidi" w:cstheme="majorBidi"/>
          <w:b/>
          <w:bCs/>
          <w:i/>
          <w:iCs/>
          <w:sz w:val="28"/>
          <w:szCs w:val="28"/>
        </w:rPr>
        <w:t>доходы</w:t>
      </w:r>
      <w:r w:rsidR="00E86AAA">
        <w:rPr>
          <w:rFonts w:asciiTheme="majorBidi" w:hAnsiTheme="majorBidi" w:cstheme="majorBidi"/>
          <w:sz w:val="28"/>
          <w:szCs w:val="28"/>
        </w:rPr>
        <w:t xml:space="preserve"> утверждены в сумме-  </w:t>
      </w:r>
      <w:r>
        <w:rPr>
          <w:rFonts w:asciiTheme="majorBidi" w:hAnsiTheme="majorBidi" w:cstheme="majorBidi"/>
          <w:b/>
          <w:bCs/>
          <w:sz w:val="28"/>
          <w:szCs w:val="28"/>
        </w:rPr>
        <w:t>7350,8</w:t>
      </w:r>
      <w:r w:rsidR="00E86AAA"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 w:rsidR="00E86AAA">
        <w:rPr>
          <w:rFonts w:asciiTheme="majorBidi" w:hAnsiTheme="majorBidi" w:cstheme="majorBidi"/>
          <w:sz w:val="28"/>
          <w:szCs w:val="28"/>
        </w:rPr>
        <w:t xml:space="preserve">, </w:t>
      </w:r>
      <w:r w:rsidR="00E86AA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расходы </w:t>
      </w:r>
      <w:r w:rsidR="00E86AAA">
        <w:rPr>
          <w:rFonts w:asciiTheme="majorBidi" w:hAnsiTheme="majorBidi" w:cstheme="majorBidi"/>
          <w:sz w:val="28"/>
          <w:szCs w:val="28"/>
        </w:rPr>
        <w:t xml:space="preserve">в сумме </w:t>
      </w:r>
      <w:r>
        <w:rPr>
          <w:rFonts w:asciiTheme="majorBidi" w:hAnsiTheme="majorBidi" w:cstheme="majorBidi"/>
          <w:b/>
          <w:bCs/>
          <w:sz w:val="28"/>
          <w:szCs w:val="28"/>
        </w:rPr>
        <w:t>7350,8</w:t>
      </w:r>
      <w:r w:rsidR="00E86AAA"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 w:rsidR="00E86AAA">
        <w:rPr>
          <w:rFonts w:asciiTheme="majorBidi" w:hAnsiTheme="majorBidi" w:cstheme="majorBidi"/>
          <w:sz w:val="28"/>
          <w:szCs w:val="28"/>
        </w:rPr>
        <w:t xml:space="preserve">, </w:t>
      </w:r>
      <w:r w:rsidR="00E86AAA">
        <w:rPr>
          <w:rFonts w:asciiTheme="majorBidi" w:hAnsiTheme="majorBidi" w:cstheme="majorBidi"/>
          <w:b/>
          <w:bCs/>
          <w:i/>
          <w:iCs/>
          <w:sz w:val="28"/>
          <w:szCs w:val="28"/>
        </w:rPr>
        <w:t>дефицит</w:t>
      </w:r>
      <w:r w:rsidR="00E86AAA">
        <w:rPr>
          <w:rFonts w:asciiTheme="majorBidi" w:hAnsiTheme="majorBidi" w:cstheme="majorBidi"/>
          <w:sz w:val="28"/>
          <w:szCs w:val="28"/>
        </w:rPr>
        <w:t xml:space="preserve"> бюджета-</w:t>
      </w:r>
      <w:r w:rsidR="00E86AAA" w:rsidRPr="00C432C3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E86AAA"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 w:rsidR="00E86AAA">
        <w:rPr>
          <w:rFonts w:asciiTheme="majorBidi" w:hAnsiTheme="majorBidi" w:cstheme="majorBidi"/>
          <w:sz w:val="28"/>
          <w:szCs w:val="28"/>
        </w:rPr>
        <w:t>.</w:t>
      </w:r>
    </w:p>
    <w:p w:rsidR="00E86AAA" w:rsidRDefault="00E86AAA" w:rsidP="00E86AAA">
      <w:pPr>
        <w:pStyle w:val="a3"/>
        <w:numPr>
          <w:ilvl w:val="0"/>
          <w:numId w:val="17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ходе исполнения бюджета </w:t>
      </w:r>
      <w:r w:rsidR="00C25D66">
        <w:rPr>
          <w:rFonts w:asciiTheme="majorBidi" w:hAnsiTheme="majorBidi" w:cstheme="majorBidi"/>
          <w:sz w:val="28"/>
          <w:szCs w:val="28"/>
        </w:rPr>
        <w:t>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 </w:t>
      </w:r>
      <w:r w:rsidR="00C25D66">
        <w:rPr>
          <w:rFonts w:asciiTheme="majorBidi" w:hAnsiTheme="majorBidi" w:cstheme="majorBidi"/>
          <w:sz w:val="28"/>
          <w:szCs w:val="28"/>
        </w:rPr>
        <w:t>Хомутово в</w:t>
      </w:r>
      <w:r>
        <w:rPr>
          <w:rFonts w:asciiTheme="majorBidi" w:hAnsiTheme="majorBidi" w:cstheme="majorBidi"/>
          <w:sz w:val="28"/>
          <w:szCs w:val="28"/>
        </w:rPr>
        <w:t xml:space="preserve"> решение о бюджете внесены изменения с уточнением параметров местного бюджета, в результате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доходы </w:t>
      </w:r>
      <w:r w:rsidR="00C25D66" w:rsidRPr="00C25D66">
        <w:rPr>
          <w:rFonts w:asciiTheme="majorBidi" w:hAnsiTheme="majorBidi" w:cstheme="majorBidi"/>
          <w:bCs/>
          <w:iCs/>
          <w:sz w:val="28"/>
          <w:szCs w:val="28"/>
        </w:rPr>
        <w:t>городского п</w:t>
      </w:r>
      <w:r>
        <w:rPr>
          <w:rFonts w:asciiTheme="majorBidi" w:hAnsiTheme="majorBidi" w:cstheme="majorBidi"/>
          <w:sz w:val="28"/>
          <w:szCs w:val="28"/>
        </w:rPr>
        <w:t xml:space="preserve">оселения были утверждены в сумме </w:t>
      </w:r>
      <w:r w:rsidR="00C25D66">
        <w:rPr>
          <w:rFonts w:asciiTheme="majorBidi" w:hAnsiTheme="majorBidi" w:cstheme="majorBidi"/>
          <w:b/>
          <w:bCs/>
          <w:sz w:val="28"/>
          <w:szCs w:val="28"/>
        </w:rPr>
        <w:t>7375,7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 </w:t>
      </w:r>
      <w:r>
        <w:rPr>
          <w:rFonts w:asciiTheme="majorBidi" w:hAnsiTheme="majorBidi" w:cstheme="majorBidi"/>
          <w:sz w:val="28"/>
          <w:szCs w:val="28"/>
        </w:rPr>
        <w:t xml:space="preserve">(с учётом всех изменений),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расходы</w:t>
      </w:r>
      <w:r>
        <w:rPr>
          <w:rFonts w:asciiTheme="majorBidi" w:hAnsiTheme="majorBidi" w:cstheme="majorBidi"/>
          <w:sz w:val="28"/>
          <w:szCs w:val="28"/>
        </w:rPr>
        <w:t xml:space="preserve"> в сумме </w:t>
      </w:r>
      <w:r w:rsidR="00C25D66">
        <w:rPr>
          <w:rFonts w:asciiTheme="majorBidi" w:hAnsiTheme="majorBidi" w:cstheme="majorBidi"/>
          <w:b/>
          <w:bCs/>
          <w:sz w:val="28"/>
          <w:szCs w:val="28"/>
        </w:rPr>
        <w:t>8478,3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рублей, </w:t>
      </w:r>
      <w:r w:rsidRPr="00E9145E">
        <w:rPr>
          <w:rFonts w:asciiTheme="majorBidi" w:hAnsiTheme="majorBidi" w:cstheme="majorBidi"/>
          <w:b/>
          <w:bCs/>
          <w:i/>
          <w:sz w:val="28"/>
          <w:szCs w:val="28"/>
        </w:rPr>
        <w:t>дефицит</w:t>
      </w:r>
      <w:r>
        <w:rPr>
          <w:rFonts w:asciiTheme="majorBidi" w:hAnsiTheme="majorBidi" w:cstheme="majorBidi"/>
          <w:sz w:val="28"/>
          <w:szCs w:val="28"/>
        </w:rPr>
        <w:t xml:space="preserve"> составил-</w:t>
      </w:r>
      <w:r w:rsidR="00C25D66">
        <w:rPr>
          <w:rFonts w:asciiTheme="majorBidi" w:hAnsiTheme="majorBidi" w:cstheme="majorBidi"/>
          <w:b/>
          <w:bCs/>
          <w:sz w:val="28"/>
          <w:szCs w:val="28"/>
        </w:rPr>
        <w:t>1102,6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86AAA" w:rsidRDefault="00E86AAA" w:rsidP="00E86AAA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DE294D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1F67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Исполнение бюджета  </w:t>
      </w:r>
      <w:r w:rsidR="00C25D66">
        <w:rPr>
          <w:rFonts w:asciiTheme="majorBidi" w:hAnsiTheme="majorBidi" w:cstheme="majorBidi"/>
          <w:sz w:val="28"/>
          <w:szCs w:val="28"/>
        </w:rPr>
        <w:t>городского</w:t>
      </w:r>
      <w:r>
        <w:rPr>
          <w:rFonts w:asciiTheme="majorBidi" w:hAnsiTheme="majorBidi" w:cstheme="majorBidi"/>
          <w:sz w:val="28"/>
          <w:szCs w:val="28"/>
        </w:rPr>
        <w:t xml:space="preserve"> поселения</w:t>
      </w:r>
      <w:r w:rsidR="00C25D66">
        <w:rPr>
          <w:rFonts w:asciiTheme="majorBidi" w:hAnsiTheme="majorBidi" w:cstheme="majorBidi"/>
          <w:sz w:val="28"/>
          <w:szCs w:val="28"/>
        </w:rPr>
        <w:t xml:space="preserve"> Хомутово </w:t>
      </w:r>
      <w:proofErr w:type="gramStart"/>
      <w:r w:rsidR="001F67E1">
        <w:rPr>
          <w:rStyle w:val="a4"/>
          <w:b w:val="0"/>
          <w:sz w:val="28"/>
          <w:szCs w:val="28"/>
        </w:rPr>
        <w:t>согласно Отчёта</w:t>
      </w:r>
      <w:proofErr w:type="gramEnd"/>
      <w:r w:rsidR="001F67E1">
        <w:rPr>
          <w:rStyle w:val="a4"/>
          <w:b w:val="0"/>
          <w:sz w:val="28"/>
          <w:szCs w:val="28"/>
        </w:rPr>
        <w:t xml:space="preserve"> </w:t>
      </w:r>
      <w:r w:rsidR="00C25D66">
        <w:rPr>
          <w:rFonts w:asciiTheme="majorBidi" w:hAnsiTheme="majorBidi" w:cstheme="majorBidi"/>
          <w:sz w:val="28"/>
          <w:szCs w:val="28"/>
        </w:rPr>
        <w:t>за 2015</w:t>
      </w:r>
      <w:r>
        <w:rPr>
          <w:rFonts w:asciiTheme="majorBidi" w:hAnsiTheme="majorBidi" w:cstheme="majorBidi"/>
          <w:sz w:val="28"/>
          <w:szCs w:val="28"/>
        </w:rPr>
        <w:t xml:space="preserve"> год предлагается принять по </w:t>
      </w:r>
      <w:r w:rsidRPr="00A611FB">
        <w:rPr>
          <w:rFonts w:asciiTheme="majorBidi" w:hAnsiTheme="majorBidi" w:cstheme="majorBidi"/>
          <w:b/>
          <w:bCs/>
          <w:i/>
          <w:iCs/>
          <w:sz w:val="28"/>
          <w:szCs w:val="28"/>
        </w:rPr>
        <w:t>доходам</w:t>
      </w:r>
      <w:r>
        <w:rPr>
          <w:rFonts w:asciiTheme="majorBidi" w:hAnsiTheme="majorBidi" w:cstheme="majorBidi"/>
          <w:sz w:val="28"/>
          <w:szCs w:val="28"/>
        </w:rPr>
        <w:t xml:space="preserve"> в объеме </w:t>
      </w:r>
      <w:r w:rsidR="001354F6">
        <w:rPr>
          <w:rFonts w:asciiTheme="majorBidi" w:hAnsiTheme="majorBidi" w:cstheme="majorBidi"/>
          <w:b/>
          <w:bCs/>
          <w:sz w:val="28"/>
          <w:szCs w:val="28"/>
        </w:rPr>
        <w:t>7452,1</w:t>
      </w:r>
      <w:r w:rsidRPr="00A611FB">
        <w:rPr>
          <w:rFonts w:asciiTheme="majorBidi" w:hAnsiTheme="majorBidi" w:cstheme="majorBidi"/>
          <w:b/>
          <w:bCs/>
          <w:sz w:val="28"/>
          <w:szCs w:val="28"/>
        </w:rPr>
        <w:t>тыс</w:t>
      </w:r>
      <w:r>
        <w:rPr>
          <w:rFonts w:asciiTheme="majorBidi" w:hAnsiTheme="majorBidi" w:cstheme="majorBidi"/>
          <w:b/>
          <w:sz w:val="28"/>
          <w:szCs w:val="28"/>
        </w:rPr>
        <w:t>. рублей</w:t>
      </w:r>
      <w:r>
        <w:rPr>
          <w:rFonts w:asciiTheme="majorBidi" w:hAnsiTheme="majorBidi" w:cstheme="majorBidi"/>
          <w:sz w:val="28"/>
          <w:szCs w:val="28"/>
        </w:rPr>
        <w:t xml:space="preserve">, по </w:t>
      </w:r>
      <w:r w:rsidRPr="00A611FB"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расходам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354F6">
        <w:rPr>
          <w:rFonts w:asciiTheme="majorBidi" w:hAnsiTheme="majorBidi" w:cstheme="majorBidi"/>
          <w:b/>
          <w:sz w:val="28"/>
          <w:szCs w:val="28"/>
        </w:rPr>
        <w:t>8467,3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>, с превышением расходов над доходами (</w:t>
      </w:r>
      <w:r w:rsidRPr="00E9145E">
        <w:rPr>
          <w:rFonts w:asciiTheme="majorBidi" w:hAnsiTheme="majorBidi" w:cstheme="majorBidi"/>
          <w:b/>
          <w:i/>
          <w:sz w:val="28"/>
          <w:szCs w:val="28"/>
        </w:rPr>
        <w:t>дефицитом)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 w:rsidR="001354F6">
        <w:rPr>
          <w:rFonts w:asciiTheme="majorBidi" w:hAnsiTheme="majorBidi" w:cstheme="majorBidi"/>
          <w:b/>
          <w:sz w:val="28"/>
          <w:szCs w:val="28"/>
        </w:rPr>
        <w:t>сумме 1,0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F67E1" w:rsidRDefault="001F67E1" w:rsidP="001F67E1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rStyle w:val="a4"/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   Бюджет </w:t>
      </w:r>
      <w:r w:rsidR="00DE294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налоговым доходам</w:t>
      </w:r>
      <w:r w:rsidR="00DE294D">
        <w:rPr>
          <w:sz w:val="28"/>
          <w:szCs w:val="28"/>
        </w:rPr>
        <w:t xml:space="preserve"> исполнен в объеме 6114,4 тыс. рублей, или 101,3</w:t>
      </w:r>
      <w:r>
        <w:rPr>
          <w:sz w:val="28"/>
          <w:szCs w:val="28"/>
        </w:rPr>
        <w:t xml:space="preserve">% к уточненному плану. </w:t>
      </w:r>
    </w:p>
    <w:p w:rsidR="001F67E1" w:rsidRDefault="001F67E1" w:rsidP="001F67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5</w:t>
      </w:r>
      <w:r>
        <w:rPr>
          <w:rStyle w:val="a4"/>
          <w:sz w:val="28"/>
          <w:szCs w:val="28"/>
        </w:rPr>
        <w:t xml:space="preserve">. </w:t>
      </w:r>
      <w:r w:rsidR="00DE294D">
        <w:rPr>
          <w:sz w:val="28"/>
          <w:szCs w:val="28"/>
        </w:rPr>
        <w:t xml:space="preserve"> Бюджет городского поселения</w:t>
      </w:r>
      <w:r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неналоговым доходам</w:t>
      </w:r>
      <w:r w:rsidR="00DE294D">
        <w:rPr>
          <w:sz w:val="28"/>
          <w:szCs w:val="28"/>
        </w:rPr>
        <w:t xml:space="preserve"> исполнен в сумме 225,0тыс. руб., или 100,0</w:t>
      </w:r>
      <w:r>
        <w:rPr>
          <w:sz w:val="28"/>
          <w:szCs w:val="28"/>
        </w:rPr>
        <w:t xml:space="preserve">% к уточнённому плану. </w:t>
      </w:r>
    </w:p>
    <w:p w:rsidR="001F67E1" w:rsidRDefault="001F67E1" w:rsidP="001F67E1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6.</w:t>
      </w:r>
      <w:r>
        <w:rPr>
          <w:sz w:val="28"/>
          <w:szCs w:val="28"/>
        </w:rPr>
        <w:t xml:space="preserve"> В структуре расходов занимают разделы  «О</w:t>
      </w:r>
      <w:r w:rsidR="00DE294D">
        <w:rPr>
          <w:sz w:val="28"/>
          <w:szCs w:val="28"/>
        </w:rPr>
        <w:t>бщегосударственные вопросы» (51,9</w:t>
      </w:r>
      <w:r>
        <w:rPr>
          <w:sz w:val="28"/>
          <w:szCs w:val="28"/>
        </w:rPr>
        <w:t>%), «</w:t>
      </w:r>
      <w:r w:rsidR="00DE294D">
        <w:rPr>
          <w:sz w:val="28"/>
          <w:szCs w:val="28"/>
        </w:rPr>
        <w:t>Жилищно-коммунальное хозяйство» (28,4</w:t>
      </w:r>
      <w:r>
        <w:rPr>
          <w:sz w:val="28"/>
          <w:szCs w:val="28"/>
        </w:rPr>
        <w:t>%)</w:t>
      </w:r>
    </w:p>
    <w:p w:rsidR="001F67E1" w:rsidRDefault="001F67E1" w:rsidP="00E86AAA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</w:p>
    <w:p w:rsidR="00D17199" w:rsidRDefault="00D17199" w:rsidP="00E86AAA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Заключение, подготовленное</w:t>
      </w:r>
      <w:r>
        <w:rPr>
          <w:rFonts w:asciiTheme="majorBidi" w:hAnsiTheme="majorBidi" w:cstheme="majorBidi"/>
          <w:bCs/>
          <w:sz w:val="28"/>
          <w:szCs w:val="28"/>
        </w:rPr>
        <w:t xml:space="preserve"> Контрольно-счетной палатой по результатам внешней проверки, направлено   в </w:t>
      </w:r>
      <w:proofErr w:type="spellStart"/>
      <w:r w:rsidR="001354F6">
        <w:rPr>
          <w:rFonts w:asciiTheme="majorBidi" w:hAnsiTheme="majorBidi" w:cstheme="majorBidi"/>
          <w:bCs/>
          <w:sz w:val="28"/>
          <w:szCs w:val="28"/>
        </w:rPr>
        <w:t>Хомутовский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поселковый Совет  народных депутатов,  </w:t>
      </w:r>
      <w:r w:rsidRPr="001354F6">
        <w:rPr>
          <w:rFonts w:asciiTheme="majorBidi" w:hAnsiTheme="majorBidi" w:cstheme="majorBidi"/>
          <w:bCs/>
          <w:i/>
          <w:sz w:val="28"/>
          <w:szCs w:val="28"/>
        </w:rPr>
        <w:t>рекомендовано</w:t>
      </w:r>
      <w:r>
        <w:rPr>
          <w:rFonts w:asciiTheme="majorBidi" w:hAnsiTheme="majorBidi" w:cstheme="majorBidi"/>
          <w:bCs/>
          <w:sz w:val="28"/>
          <w:szCs w:val="28"/>
        </w:rPr>
        <w:t>:</w:t>
      </w:r>
    </w:p>
    <w:p w:rsidR="00E86AAA" w:rsidRDefault="00E86AAA" w:rsidP="00E86AA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Администрации </w:t>
      </w:r>
      <w:r w:rsidR="001354F6">
        <w:rPr>
          <w:rFonts w:asciiTheme="majorBidi" w:hAnsiTheme="majorBidi" w:cstheme="majorBidi"/>
          <w:bCs/>
          <w:sz w:val="28"/>
          <w:szCs w:val="28"/>
        </w:rPr>
        <w:t>городского</w:t>
      </w:r>
      <w:r>
        <w:rPr>
          <w:rFonts w:asciiTheme="majorBidi" w:hAnsiTheme="majorBidi" w:cstheme="majorBidi"/>
          <w:bCs/>
          <w:sz w:val="28"/>
          <w:szCs w:val="28"/>
        </w:rPr>
        <w:t xml:space="preserve"> поселения</w:t>
      </w:r>
      <w:r w:rsidR="001354F6">
        <w:rPr>
          <w:rFonts w:asciiTheme="majorBidi" w:hAnsiTheme="majorBidi" w:cstheme="majorBidi"/>
          <w:bCs/>
          <w:sz w:val="28"/>
          <w:szCs w:val="28"/>
        </w:rPr>
        <w:t xml:space="preserve"> Хомутово</w:t>
      </w:r>
      <w:r>
        <w:rPr>
          <w:rFonts w:asciiTheme="majorBidi" w:hAnsiTheme="majorBidi" w:cstheme="majorBidi"/>
          <w:bCs/>
          <w:sz w:val="28"/>
          <w:szCs w:val="28"/>
        </w:rPr>
        <w:t>:</w:t>
      </w:r>
    </w:p>
    <w:p w:rsidR="00E86AAA" w:rsidRDefault="00E86AAA" w:rsidP="00E86AA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1.Принять меры по повышению качества планирования таких доход</w:t>
      </w:r>
      <w:r w:rsidR="004A4939">
        <w:rPr>
          <w:rFonts w:asciiTheme="majorBidi" w:hAnsiTheme="majorBidi" w:cstheme="majorBidi"/>
          <w:bCs/>
          <w:sz w:val="28"/>
          <w:szCs w:val="28"/>
        </w:rPr>
        <w:t xml:space="preserve">ных источников, как налог </w:t>
      </w:r>
      <w:r>
        <w:rPr>
          <w:rFonts w:asciiTheme="majorBidi" w:hAnsiTheme="majorBidi" w:cstheme="majorBidi"/>
          <w:bCs/>
          <w:sz w:val="28"/>
          <w:szCs w:val="28"/>
        </w:rPr>
        <w:t xml:space="preserve"> на </w:t>
      </w:r>
      <w:r w:rsidR="004A4939">
        <w:rPr>
          <w:rFonts w:asciiTheme="majorBidi" w:hAnsiTheme="majorBidi" w:cstheme="majorBidi"/>
          <w:bCs/>
          <w:sz w:val="28"/>
          <w:szCs w:val="28"/>
        </w:rPr>
        <w:t>имущество, арендная плата за землю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E86AAA" w:rsidRDefault="00E86AAA" w:rsidP="00E86AA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2.</w:t>
      </w:r>
      <w:r w:rsidR="00D17199">
        <w:rPr>
          <w:rFonts w:asciiTheme="majorBidi" w:hAnsiTheme="majorBidi" w:cstheme="majorBidi"/>
          <w:bCs/>
          <w:sz w:val="28"/>
          <w:szCs w:val="28"/>
        </w:rPr>
        <w:t>Внести в проект решения « Об исполнении бюджета городского поселения Хомутово за 12 месяцев 2015г.» изменения и замечания, отмеченные в заключении.</w:t>
      </w:r>
    </w:p>
    <w:p w:rsidR="00D17199" w:rsidRDefault="00D17199" w:rsidP="00E86AA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D17199" w:rsidRPr="007B764E" w:rsidRDefault="007B764E" w:rsidP="007B764E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3.</w:t>
      </w:r>
      <w:r w:rsidR="00D17199" w:rsidRPr="007B764E">
        <w:rPr>
          <w:rFonts w:asciiTheme="majorBidi" w:hAnsiTheme="majorBidi" w:cstheme="majorBidi"/>
          <w:bCs/>
          <w:sz w:val="28"/>
          <w:szCs w:val="28"/>
        </w:rPr>
        <w:t>Хомутовскому поселковому Совету народных депутатов принять решение « Об исполнении бюджета городского поселения Хомутов за 12 месяцев 2015года»</w:t>
      </w:r>
      <w:r w:rsidR="00BA25D7" w:rsidRPr="007B764E">
        <w:rPr>
          <w:rFonts w:asciiTheme="majorBidi" w:hAnsiTheme="majorBidi" w:cstheme="majorBidi"/>
          <w:bCs/>
          <w:sz w:val="28"/>
          <w:szCs w:val="28"/>
        </w:rPr>
        <w:t xml:space="preserve"> с учётом внесённых изменений.</w:t>
      </w:r>
    </w:p>
    <w:p w:rsidR="007B764E" w:rsidRPr="007B764E" w:rsidRDefault="007B764E" w:rsidP="007B764E">
      <w:pPr>
        <w:pStyle w:val="a3"/>
        <w:shd w:val="clear" w:color="auto" w:fill="FFFFFF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E86AAA" w:rsidRDefault="00E86AAA" w:rsidP="00E86AAA">
      <w:pPr>
        <w:widowControl w:val="0"/>
        <w:ind w:firstLine="180"/>
        <w:jc w:val="both"/>
        <w:rPr>
          <w:rFonts w:asciiTheme="majorBidi" w:hAnsiTheme="majorBidi" w:cstheme="majorBidi"/>
          <w:sz w:val="28"/>
          <w:szCs w:val="28"/>
        </w:rPr>
      </w:pPr>
    </w:p>
    <w:p w:rsidR="00DE294D" w:rsidRDefault="00DE294D" w:rsidP="00DE294D">
      <w:pPr>
        <w:widowControl w:val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Председатель Контрольно-счётной палаты</w:t>
      </w:r>
      <w:r w:rsidR="00E86AAA">
        <w:rPr>
          <w:rFonts w:asciiTheme="majorBidi" w:hAnsiTheme="majorBidi" w:cstheme="majorBidi"/>
          <w:bCs/>
          <w:sz w:val="28"/>
          <w:szCs w:val="28"/>
        </w:rPr>
        <w:tab/>
      </w:r>
    </w:p>
    <w:p w:rsidR="00E86AAA" w:rsidRDefault="00DE294D" w:rsidP="00DE294D">
      <w:pPr>
        <w:widowControl w:val="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</w:rPr>
        <w:t>Новодеревеньковсого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района</w:t>
      </w:r>
      <w:r w:rsidR="00E86AAA">
        <w:rPr>
          <w:rFonts w:asciiTheme="majorBidi" w:hAnsiTheme="majorBidi" w:cstheme="majorBidi"/>
          <w:bCs/>
          <w:sz w:val="28"/>
          <w:szCs w:val="28"/>
        </w:rPr>
        <w:tab/>
      </w:r>
      <w:r w:rsidR="00E86AAA">
        <w:rPr>
          <w:rFonts w:asciiTheme="majorBidi" w:hAnsiTheme="majorBidi" w:cstheme="majorBidi"/>
          <w:bCs/>
          <w:sz w:val="28"/>
          <w:szCs w:val="28"/>
        </w:rPr>
        <w:tab/>
        <w:t xml:space="preserve">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E86AAA">
        <w:rPr>
          <w:rFonts w:asciiTheme="majorBidi" w:hAnsiTheme="majorBidi" w:cstheme="majorBidi"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   </w:t>
      </w:r>
      <w:r w:rsidR="00E86AAA">
        <w:rPr>
          <w:rFonts w:asciiTheme="majorBidi" w:hAnsiTheme="majorBidi" w:cstheme="majorBidi"/>
          <w:bCs/>
          <w:sz w:val="28"/>
          <w:szCs w:val="28"/>
        </w:rPr>
        <w:t xml:space="preserve">          Бондарева И.Н.</w:t>
      </w:r>
    </w:p>
    <w:p w:rsidR="00E86AAA" w:rsidRDefault="00E86AAA" w:rsidP="00E86AAA"/>
    <w:p w:rsidR="00E86AAA" w:rsidRDefault="00E86AAA" w:rsidP="00E86AAA"/>
    <w:p w:rsidR="00E86AAA" w:rsidRPr="00E86AAA" w:rsidRDefault="00E86AAA" w:rsidP="00E86AAA">
      <w:pPr>
        <w:pStyle w:val="11"/>
        <w:numPr>
          <w:ilvl w:val="0"/>
          <w:numId w:val="0"/>
        </w:numPr>
        <w:ind w:left="1429"/>
        <w:jc w:val="left"/>
        <w:rPr>
          <w:b w:val="0"/>
          <w:sz w:val="28"/>
          <w:szCs w:val="28"/>
        </w:rPr>
      </w:pPr>
    </w:p>
    <w:p w:rsidR="00816CE1" w:rsidRDefault="00F97577" w:rsidP="00816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024" w:rsidRDefault="00471024" w:rsidP="00471024">
      <w:pPr>
        <w:pStyle w:val="a3"/>
        <w:ind w:left="720"/>
        <w:jc w:val="both"/>
        <w:rPr>
          <w:sz w:val="28"/>
          <w:szCs w:val="28"/>
        </w:rPr>
      </w:pPr>
    </w:p>
    <w:p w:rsidR="00F37673" w:rsidRPr="00F37673" w:rsidRDefault="00F37673" w:rsidP="00F37673">
      <w:pPr>
        <w:pStyle w:val="a3"/>
        <w:shd w:val="clear" w:color="auto" w:fill="FFFFFF"/>
        <w:spacing w:after="150"/>
        <w:ind w:left="0"/>
        <w:contextualSpacing/>
        <w:rPr>
          <w:bCs/>
          <w:color w:val="474747"/>
          <w:sz w:val="28"/>
          <w:szCs w:val="28"/>
        </w:rPr>
      </w:pPr>
    </w:p>
    <w:p w:rsidR="001C37A2" w:rsidRDefault="001C37A2" w:rsidP="001C37A2">
      <w:pPr>
        <w:shd w:val="clear" w:color="auto" w:fill="FFFFFF"/>
        <w:ind w:firstLine="360"/>
        <w:jc w:val="both"/>
        <w:rPr>
          <w:sz w:val="28"/>
          <w:szCs w:val="28"/>
          <w:lang w:bidi="he-IL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C37A2" w:rsidRDefault="001C37A2" w:rsidP="001C37A2">
      <w:pPr>
        <w:pStyle w:val="a3"/>
        <w:numPr>
          <w:ilvl w:val="0"/>
          <w:numId w:val="3"/>
        </w:numPr>
        <w:tabs>
          <w:tab w:val="left" w:pos="851"/>
        </w:tabs>
        <w:spacing w:after="120"/>
        <w:ind w:right="282"/>
        <w:jc w:val="center"/>
        <w:rPr>
          <w:b/>
          <w:vanish/>
          <w:highlight w:val="yellow"/>
        </w:rPr>
      </w:pPr>
    </w:p>
    <w:p w:rsidR="001C37A2" w:rsidRDefault="001C37A2" w:rsidP="001C37A2">
      <w:pPr>
        <w:pStyle w:val="a3"/>
        <w:numPr>
          <w:ilvl w:val="0"/>
          <w:numId w:val="3"/>
        </w:numPr>
        <w:tabs>
          <w:tab w:val="left" w:pos="851"/>
        </w:tabs>
        <w:spacing w:after="120"/>
        <w:ind w:right="282"/>
        <w:jc w:val="center"/>
        <w:rPr>
          <w:b/>
          <w:vanish/>
          <w:highlight w:val="yellow"/>
        </w:rPr>
      </w:pPr>
    </w:p>
    <w:p w:rsidR="001C37A2" w:rsidRDefault="001C37A2" w:rsidP="001C37A2">
      <w:pPr>
        <w:pStyle w:val="a3"/>
        <w:numPr>
          <w:ilvl w:val="0"/>
          <w:numId w:val="3"/>
        </w:numPr>
        <w:tabs>
          <w:tab w:val="left" w:pos="851"/>
        </w:tabs>
        <w:spacing w:after="120"/>
        <w:ind w:right="282"/>
        <w:jc w:val="center"/>
        <w:rPr>
          <w:b/>
          <w:vanish/>
          <w:highlight w:val="yellow"/>
        </w:rPr>
      </w:pPr>
    </w:p>
    <w:p w:rsidR="001C37A2" w:rsidRDefault="001C37A2" w:rsidP="001C37A2">
      <w:pPr>
        <w:pStyle w:val="a3"/>
        <w:numPr>
          <w:ilvl w:val="0"/>
          <w:numId w:val="3"/>
        </w:numPr>
        <w:tabs>
          <w:tab w:val="left" w:pos="851"/>
        </w:tabs>
        <w:spacing w:after="120"/>
        <w:ind w:right="282"/>
        <w:jc w:val="center"/>
        <w:rPr>
          <w:b/>
          <w:vanish/>
          <w:highlight w:val="yellow"/>
        </w:rPr>
      </w:pPr>
    </w:p>
    <w:p w:rsidR="001C37A2" w:rsidRDefault="001C37A2" w:rsidP="001C37A2"/>
    <w:p w:rsidR="001C37A2" w:rsidRDefault="001C37A2" w:rsidP="001C37A2">
      <w:pPr>
        <w:ind w:firstLine="709"/>
        <w:jc w:val="both"/>
        <w:rPr>
          <w:sz w:val="28"/>
          <w:szCs w:val="28"/>
        </w:rPr>
      </w:pPr>
    </w:p>
    <w:p w:rsidR="001C37A2" w:rsidRDefault="001C37A2" w:rsidP="001C37A2"/>
    <w:p w:rsidR="001C37A2" w:rsidRDefault="001C37A2" w:rsidP="001C37A2"/>
    <w:p w:rsidR="00EB51CC" w:rsidRDefault="00EB51CC"/>
    <w:sectPr w:rsidR="00EB51CC" w:rsidSect="00AD5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02"/>
    <w:multiLevelType w:val="hybridMultilevel"/>
    <w:tmpl w:val="8AF2F34C"/>
    <w:lvl w:ilvl="0" w:tplc="55DA118C">
      <w:start w:val="1"/>
      <w:numFmt w:val="decimal"/>
      <w:pStyle w:val="1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8E045EB"/>
    <w:multiLevelType w:val="multilevel"/>
    <w:tmpl w:val="23C0D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333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A5D677C"/>
    <w:multiLevelType w:val="hybridMultilevel"/>
    <w:tmpl w:val="7CEE321C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BB2F97"/>
    <w:multiLevelType w:val="hybridMultilevel"/>
    <w:tmpl w:val="E9FE37A0"/>
    <w:lvl w:ilvl="0" w:tplc="69627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560E1"/>
    <w:multiLevelType w:val="hybridMultilevel"/>
    <w:tmpl w:val="ACD034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CAA7993"/>
    <w:multiLevelType w:val="multilevel"/>
    <w:tmpl w:val="892A8B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">
    <w:nsid w:val="3F4D3555"/>
    <w:multiLevelType w:val="hybridMultilevel"/>
    <w:tmpl w:val="8AD489CC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E2679E"/>
    <w:multiLevelType w:val="hybridMultilevel"/>
    <w:tmpl w:val="1BF0415C"/>
    <w:lvl w:ilvl="0" w:tplc="0BF4F2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75014C"/>
    <w:multiLevelType w:val="multilevel"/>
    <w:tmpl w:val="EB7EF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2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0696841"/>
    <w:multiLevelType w:val="hybridMultilevel"/>
    <w:tmpl w:val="B8A4ED60"/>
    <w:lvl w:ilvl="0" w:tplc="292CD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3EF0"/>
    <w:multiLevelType w:val="hybridMultilevel"/>
    <w:tmpl w:val="A17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D5F62"/>
    <w:multiLevelType w:val="hybridMultilevel"/>
    <w:tmpl w:val="0360C126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8A1A90"/>
    <w:multiLevelType w:val="hybridMultilevel"/>
    <w:tmpl w:val="6032BF6C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3C7864"/>
    <w:multiLevelType w:val="hybridMultilevel"/>
    <w:tmpl w:val="0502555C"/>
    <w:lvl w:ilvl="0" w:tplc="28B03F34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2"/>
    <w:rsid w:val="00103910"/>
    <w:rsid w:val="00112DB7"/>
    <w:rsid w:val="001354F6"/>
    <w:rsid w:val="001A62C8"/>
    <w:rsid w:val="001B02AE"/>
    <w:rsid w:val="001C37A2"/>
    <w:rsid w:val="001F67E1"/>
    <w:rsid w:val="0020688C"/>
    <w:rsid w:val="0027771F"/>
    <w:rsid w:val="002F2FB9"/>
    <w:rsid w:val="003514D2"/>
    <w:rsid w:val="003537E1"/>
    <w:rsid w:val="0036170F"/>
    <w:rsid w:val="0037421A"/>
    <w:rsid w:val="003B0FCF"/>
    <w:rsid w:val="003B5DF3"/>
    <w:rsid w:val="003D5F0B"/>
    <w:rsid w:val="00411259"/>
    <w:rsid w:val="00420E92"/>
    <w:rsid w:val="00432E37"/>
    <w:rsid w:val="0043550C"/>
    <w:rsid w:val="00471024"/>
    <w:rsid w:val="004A4939"/>
    <w:rsid w:val="004E05DB"/>
    <w:rsid w:val="00517DC9"/>
    <w:rsid w:val="005506FE"/>
    <w:rsid w:val="005656FA"/>
    <w:rsid w:val="005B0D6A"/>
    <w:rsid w:val="005C00A2"/>
    <w:rsid w:val="005C18C5"/>
    <w:rsid w:val="005C221B"/>
    <w:rsid w:val="005D09D0"/>
    <w:rsid w:val="00606B5B"/>
    <w:rsid w:val="006506D6"/>
    <w:rsid w:val="00681BF4"/>
    <w:rsid w:val="00681C28"/>
    <w:rsid w:val="00683DDC"/>
    <w:rsid w:val="006D48BD"/>
    <w:rsid w:val="006E6A7F"/>
    <w:rsid w:val="006F5EC2"/>
    <w:rsid w:val="00700EDA"/>
    <w:rsid w:val="00712EE0"/>
    <w:rsid w:val="007224B6"/>
    <w:rsid w:val="00775A9B"/>
    <w:rsid w:val="007B764E"/>
    <w:rsid w:val="007C5932"/>
    <w:rsid w:val="007D6C78"/>
    <w:rsid w:val="007F03B6"/>
    <w:rsid w:val="00816CE1"/>
    <w:rsid w:val="008E7E14"/>
    <w:rsid w:val="00926655"/>
    <w:rsid w:val="009344F8"/>
    <w:rsid w:val="00964D6F"/>
    <w:rsid w:val="009C3FBD"/>
    <w:rsid w:val="009C55D1"/>
    <w:rsid w:val="00A22BA4"/>
    <w:rsid w:val="00A631E5"/>
    <w:rsid w:val="00A837D4"/>
    <w:rsid w:val="00AA4F76"/>
    <w:rsid w:val="00AD5A65"/>
    <w:rsid w:val="00B3233A"/>
    <w:rsid w:val="00BA25D7"/>
    <w:rsid w:val="00C25D66"/>
    <w:rsid w:val="00C415D4"/>
    <w:rsid w:val="00C91E3C"/>
    <w:rsid w:val="00D17199"/>
    <w:rsid w:val="00D45B20"/>
    <w:rsid w:val="00DE294D"/>
    <w:rsid w:val="00E21909"/>
    <w:rsid w:val="00E54ABC"/>
    <w:rsid w:val="00E86AAA"/>
    <w:rsid w:val="00E907A4"/>
    <w:rsid w:val="00EB0F95"/>
    <w:rsid w:val="00EB51CC"/>
    <w:rsid w:val="00EC4E79"/>
    <w:rsid w:val="00F017DA"/>
    <w:rsid w:val="00F074DC"/>
    <w:rsid w:val="00F17FA4"/>
    <w:rsid w:val="00F32C0F"/>
    <w:rsid w:val="00F37673"/>
    <w:rsid w:val="00F77F07"/>
    <w:rsid w:val="00F97577"/>
    <w:rsid w:val="00FA2B84"/>
    <w:rsid w:val="00FE5C74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37A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3"/>
    <w:unhideWhenUsed/>
    <w:rsid w:val="001C37A2"/>
    <w:pPr>
      <w:ind w:firstLine="54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1"/>
    <w:rsid w:val="001C3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7A2"/>
    <w:pPr>
      <w:ind w:left="708"/>
    </w:pPr>
  </w:style>
  <w:style w:type="character" w:customStyle="1" w:styleId="110">
    <w:name w:val="11 Знак"/>
    <w:basedOn w:val="a0"/>
    <w:link w:val="11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1"/>
    <w:basedOn w:val="a"/>
    <w:link w:val="110"/>
    <w:qFormat/>
    <w:rsid w:val="001C37A2"/>
    <w:pPr>
      <w:numPr>
        <w:numId w:val="1"/>
      </w:numPr>
      <w:tabs>
        <w:tab w:val="left" w:pos="426"/>
      </w:tabs>
      <w:spacing w:before="120" w:after="120"/>
      <w:jc w:val="center"/>
    </w:pPr>
    <w:rPr>
      <w:b/>
    </w:rPr>
  </w:style>
  <w:style w:type="character" w:customStyle="1" w:styleId="220">
    <w:name w:val="22 Знак"/>
    <w:basedOn w:val="a0"/>
    <w:link w:val="22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2">
    <w:name w:val="22"/>
    <w:basedOn w:val="a"/>
    <w:link w:val="220"/>
    <w:qFormat/>
    <w:rsid w:val="001C37A2"/>
    <w:pPr>
      <w:numPr>
        <w:ilvl w:val="1"/>
        <w:numId w:val="2"/>
      </w:numPr>
      <w:tabs>
        <w:tab w:val="left" w:pos="426"/>
      </w:tabs>
      <w:spacing w:before="120" w:after="120"/>
      <w:ind w:left="792"/>
      <w:jc w:val="center"/>
    </w:pPr>
    <w:rPr>
      <w:b/>
    </w:rPr>
  </w:style>
  <w:style w:type="paragraph" w:customStyle="1" w:styleId="333">
    <w:name w:val="333"/>
    <w:basedOn w:val="a"/>
    <w:qFormat/>
    <w:rsid w:val="001C37A2"/>
    <w:pPr>
      <w:numPr>
        <w:ilvl w:val="1"/>
        <w:numId w:val="3"/>
      </w:numPr>
      <w:tabs>
        <w:tab w:val="left" w:pos="851"/>
      </w:tabs>
      <w:spacing w:before="120" w:after="120"/>
      <w:ind w:left="788" w:right="284" w:hanging="431"/>
      <w:jc w:val="center"/>
    </w:pPr>
    <w:rPr>
      <w:b/>
    </w:rPr>
  </w:style>
  <w:style w:type="character" w:customStyle="1" w:styleId="444">
    <w:name w:val="444 Знак"/>
    <w:basedOn w:val="a0"/>
    <w:link w:val="4440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440">
    <w:name w:val="444"/>
    <w:basedOn w:val="333"/>
    <w:link w:val="444"/>
    <w:qFormat/>
    <w:rsid w:val="001C37A2"/>
    <w:pPr>
      <w:tabs>
        <w:tab w:val="clear" w:pos="851"/>
        <w:tab w:val="left" w:pos="426"/>
      </w:tabs>
      <w:ind w:left="0" w:firstLine="0"/>
    </w:pPr>
  </w:style>
  <w:style w:type="character" w:styleId="a4">
    <w:name w:val="Strong"/>
    <w:basedOn w:val="a0"/>
    <w:uiPriority w:val="22"/>
    <w:qFormat/>
    <w:rsid w:val="001C3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37A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3"/>
    <w:unhideWhenUsed/>
    <w:rsid w:val="001C37A2"/>
    <w:pPr>
      <w:ind w:firstLine="540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1"/>
    <w:rsid w:val="001C3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7A2"/>
    <w:pPr>
      <w:ind w:left="708"/>
    </w:pPr>
  </w:style>
  <w:style w:type="character" w:customStyle="1" w:styleId="110">
    <w:name w:val="11 Знак"/>
    <w:basedOn w:val="a0"/>
    <w:link w:val="11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1"/>
    <w:basedOn w:val="a"/>
    <w:link w:val="110"/>
    <w:qFormat/>
    <w:rsid w:val="001C37A2"/>
    <w:pPr>
      <w:numPr>
        <w:numId w:val="1"/>
      </w:numPr>
      <w:tabs>
        <w:tab w:val="left" w:pos="426"/>
      </w:tabs>
      <w:spacing w:before="120" w:after="120"/>
      <w:jc w:val="center"/>
    </w:pPr>
    <w:rPr>
      <w:b/>
    </w:rPr>
  </w:style>
  <w:style w:type="character" w:customStyle="1" w:styleId="220">
    <w:name w:val="22 Знак"/>
    <w:basedOn w:val="a0"/>
    <w:link w:val="22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2">
    <w:name w:val="22"/>
    <w:basedOn w:val="a"/>
    <w:link w:val="220"/>
    <w:qFormat/>
    <w:rsid w:val="001C37A2"/>
    <w:pPr>
      <w:numPr>
        <w:ilvl w:val="1"/>
        <w:numId w:val="2"/>
      </w:numPr>
      <w:tabs>
        <w:tab w:val="left" w:pos="426"/>
      </w:tabs>
      <w:spacing w:before="120" w:after="120"/>
      <w:ind w:left="792"/>
      <w:jc w:val="center"/>
    </w:pPr>
    <w:rPr>
      <w:b/>
    </w:rPr>
  </w:style>
  <w:style w:type="paragraph" w:customStyle="1" w:styleId="333">
    <w:name w:val="333"/>
    <w:basedOn w:val="a"/>
    <w:qFormat/>
    <w:rsid w:val="001C37A2"/>
    <w:pPr>
      <w:numPr>
        <w:ilvl w:val="1"/>
        <w:numId w:val="3"/>
      </w:numPr>
      <w:tabs>
        <w:tab w:val="left" w:pos="851"/>
      </w:tabs>
      <w:spacing w:before="120" w:after="120"/>
      <w:ind w:left="788" w:right="284" w:hanging="431"/>
      <w:jc w:val="center"/>
    </w:pPr>
    <w:rPr>
      <w:b/>
    </w:rPr>
  </w:style>
  <w:style w:type="character" w:customStyle="1" w:styleId="444">
    <w:name w:val="444 Знак"/>
    <w:basedOn w:val="a0"/>
    <w:link w:val="4440"/>
    <w:locked/>
    <w:rsid w:val="001C37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440">
    <w:name w:val="444"/>
    <w:basedOn w:val="333"/>
    <w:link w:val="444"/>
    <w:qFormat/>
    <w:rsid w:val="001C37A2"/>
    <w:pPr>
      <w:tabs>
        <w:tab w:val="clear" w:pos="851"/>
        <w:tab w:val="left" w:pos="426"/>
      </w:tabs>
      <w:ind w:left="0" w:firstLine="0"/>
    </w:pPr>
  </w:style>
  <w:style w:type="character" w:styleId="a4">
    <w:name w:val="Strong"/>
    <w:basedOn w:val="a0"/>
    <w:uiPriority w:val="22"/>
    <w:qFormat/>
    <w:rsid w:val="001C3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9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34</cp:revision>
  <dcterms:created xsi:type="dcterms:W3CDTF">2016-03-14T12:50:00Z</dcterms:created>
  <dcterms:modified xsi:type="dcterms:W3CDTF">2016-03-18T05:54:00Z</dcterms:modified>
</cp:coreProperties>
</file>