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95" w:rsidRDefault="00FF3595" w:rsidP="00FF3595">
      <w:pPr>
        <w:jc w:val="center"/>
        <w:rPr>
          <w:rFonts w:ascii="Arial" w:hAnsi="Arial" w:cs="Arial"/>
        </w:rPr>
      </w:pPr>
      <w:r>
        <w:rPr>
          <w:b/>
          <w:noProof/>
          <w:sz w:val="36"/>
          <w:lang w:eastAsia="ru-RU"/>
        </w:rPr>
        <w:drawing>
          <wp:inline distT="0" distB="0" distL="0" distR="0">
            <wp:extent cx="657225" cy="800100"/>
            <wp:effectExtent l="0" t="0" r="0" b="0"/>
            <wp:docPr id="1" name="Рисунок 1" descr="Новодеревеньков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деревеньковский р-н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rsidR="00FF3595" w:rsidRPr="00FF3595" w:rsidRDefault="00FF3595" w:rsidP="00FF3595">
      <w:pPr>
        <w:jc w:val="center"/>
        <w:rPr>
          <w:rFonts w:ascii="Times New Roman" w:hAnsi="Times New Roman" w:cs="Times New Roman"/>
          <w:sz w:val="28"/>
          <w:szCs w:val="28"/>
        </w:rPr>
      </w:pPr>
      <w:r w:rsidRPr="00FF3595">
        <w:rPr>
          <w:rFonts w:ascii="Times New Roman" w:hAnsi="Times New Roman" w:cs="Times New Roman"/>
          <w:sz w:val="28"/>
          <w:szCs w:val="28"/>
        </w:rPr>
        <w:t>РОССИЙСКАЯ ФЕДЕРАЦИЯ</w:t>
      </w:r>
    </w:p>
    <w:p w:rsidR="00FF3595" w:rsidRPr="00FF3595" w:rsidRDefault="00FF3595" w:rsidP="00FF3595">
      <w:pPr>
        <w:jc w:val="center"/>
        <w:rPr>
          <w:rFonts w:ascii="Times New Roman" w:hAnsi="Times New Roman" w:cs="Times New Roman"/>
          <w:sz w:val="28"/>
          <w:szCs w:val="28"/>
        </w:rPr>
      </w:pPr>
      <w:r w:rsidRPr="00FF3595">
        <w:rPr>
          <w:rFonts w:ascii="Times New Roman" w:hAnsi="Times New Roman" w:cs="Times New Roman"/>
          <w:sz w:val="28"/>
          <w:szCs w:val="28"/>
        </w:rPr>
        <w:t>ОРЛОВСКАЯ ОБЛАСТЬ</w:t>
      </w:r>
    </w:p>
    <w:p w:rsidR="00FF3595" w:rsidRPr="00FF3595" w:rsidRDefault="00FF3595" w:rsidP="00FF3595">
      <w:pPr>
        <w:jc w:val="center"/>
        <w:rPr>
          <w:rFonts w:ascii="Times New Roman" w:hAnsi="Times New Roman" w:cs="Times New Roman"/>
          <w:sz w:val="28"/>
          <w:szCs w:val="28"/>
        </w:rPr>
      </w:pPr>
      <w:r w:rsidRPr="00FF3595">
        <w:rPr>
          <w:rFonts w:ascii="Times New Roman" w:hAnsi="Times New Roman" w:cs="Times New Roman"/>
          <w:sz w:val="28"/>
          <w:szCs w:val="28"/>
        </w:rPr>
        <w:t>Администрация Новодеревеньковского района</w:t>
      </w:r>
    </w:p>
    <w:p w:rsidR="00FF3595" w:rsidRPr="00FF3595" w:rsidRDefault="00FF3595" w:rsidP="00FF3595">
      <w:pPr>
        <w:jc w:val="center"/>
        <w:rPr>
          <w:rFonts w:ascii="Times New Roman" w:hAnsi="Times New Roman" w:cs="Times New Roman"/>
          <w:sz w:val="28"/>
          <w:szCs w:val="28"/>
        </w:rPr>
      </w:pPr>
    </w:p>
    <w:p w:rsidR="00FF3595" w:rsidRDefault="00FF3595" w:rsidP="00FF3595">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F3595" w:rsidRDefault="00FF3595" w:rsidP="00FF3595">
      <w:pPr>
        <w:jc w:val="center"/>
        <w:rPr>
          <w:rFonts w:ascii="Times New Roman" w:hAnsi="Times New Roman" w:cs="Times New Roman"/>
          <w:sz w:val="28"/>
          <w:szCs w:val="28"/>
        </w:rPr>
      </w:pPr>
      <w:bookmarkStart w:id="0" w:name="_GoBack"/>
      <w:bookmarkEnd w:id="0"/>
    </w:p>
    <w:p w:rsidR="00DE6D70" w:rsidRPr="00FF3595" w:rsidRDefault="00FF3595" w:rsidP="00FF3595">
      <w:pPr>
        <w:rPr>
          <w:rFonts w:ascii="Times New Roman" w:hAnsi="Times New Roman" w:cs="Times New Roman"/>
          <w:sz w:val="28"/>
          <w:szCs w:val="28"/>
        </w:rPr>
      </w:pPr>
      <w:r>
        <w:rPr>
          <w:rFonts w:ascii="Times New Roman" w:hAnsi="Times New Roman" w:cs="Times New Roman"/>
          <w:sz w:val="28"/>
          <w:szCs w:val="28"/>
        </w:rPr>
        <w:t>о</w:t>
      </w:r>
      <w:r w:rsidR="00DD6B26" w:rsidRPr="00FF3595">
        <w:rPr>
          <w:rFonts w:ascii="Times New Roman" w:hAnsi="Times New Roman" w:cs="Times New Roman"/>
          <w:sz w:val="28"/>
          <w:szCs w:val="28"/>
        </w:rPr>
        <w:t>т 20 мая 2016</w:t>
      </w:r>
      <w:r>
        <w:rPr>
          <w:rFonts w:ascii="Times New Roman" w:hAnsi="Times New Roman" w:cs="Times New Roman"/>
          <w:sz w:val="28"/>
          <w:szCs w:val="28"/>
        </w:rPr>
        <w:t xml:space="preserve"> </w:t>
      </w:r>
      <w:r w:rsidR="00DD6B26" w:rsidRPr="00FF3595">
        <w:rPr>
          <w:rFonts w:ascii="Times New Roman" w:hAnsi="Times New Roman" w:cs="Times New Roman"/>
          <w:sz w:val="28"/>
          <w:szCs w:val="28"/>
        </w:rPr>
        <w:t xml:space="preserve">г. </w:t>
      </w:r>
      <w:r w:rsidRPr="00FF3595">
        <w:rPr>
          <w:rFonts w:ascii="Times New Roman" w:hAnsi="Times New Roman" w:cs="Times New Roman"/>
          <w:sz w:val="28"/>
          <w:szCs w:val="28"/>
        </w:rPr>
        <w:t xml:space="preserve">                                                                                          </w:t>
      </w:r>
      <w:r>
        <w:rPr>
          <w:rFonts w:ascii="Times New Roman" w:hAnsi="Times New Roman" w:cs="Times New Roman"/>
          <w:sz w:val="28"/>
          <w:szCs w:val="28"/>
        </w:rPr>
        <w:t>№120</w:t>
      </w:r>
      <w:r w:rsidRPr="00FF359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E6D70" w:rsidRDefault="00DE6D70"/>
    <w:p w:rsidR="00FA3216" w:rsidRDefault="00FA3216"/>
    <w:p w:rsidR="00FA3216" w:rsidRPr="00FA3216" w:rsidRDefault="00FA3216">
      <w:pPr>
        <w:rPr>
          <w:rFonts w:ascii="Times New Roman" w:hAnsi="Times New Roman" w:cs="Times New Roman"/>
          <w:sz w:val="28"/>
          <w:szCs w:val="28"/>
        </w:rPr>
      </w:pPr>
      <w:r w:rsidRPr="00FA3216">
        <w:rPr>
          <w:rFonts w:ascii="Times New Roman" w:hAnsi="Times New Roman" w:cs="Times New Roman"/>
          <w:sz w:val="28"/>
          <w:szCs w:val="28"/>
        </w:rPr>
        <w:t>Об определении уполномоченного органа</w:t>
      </w:r>
    </w:p>
    <w:p w:rsidR="00FA3216" w:rsidRPr="00FA3216" w:rsidRDefault="00FA3216">
      <w:pPr>
        <w:rPr>
          <w:rFonts w:ascii="Times New Roman" w:hAnsi="Times New Roman" w:cs="Times New Roman"/>
          <w:sz w:val="28"/>
          <w:szCs w:val="28"/>
        </w:rPr>
      </w:pPr>
      <w:r w:rsidRPr="00FA3216">
        <w:rPr>
          <w:rFonts w:ascii="Times New Roman" w:hAnsi="Times New Roman" w:cs="Times New Roman"/>
          <w:sz w:val="28"/>
          <w:szCs w:val="28"/>
        </w:rPr>
        <w:t xml:space="preserve">по развитию конкуренции </w:t>
      </w:r>
    </w:p>
    <w:p w:rsidR="00FA3216" w:rsidRPr="00FA3216" w:rsidRDefault="00FA3216">
      <w:pPr>
        <w:rPr>
          <w:rFonts w:ascii="Times New Roman" w:hAnsi="Times New Roman" w:cs="Times New Roman"/>
          <w:sz w:val="28"/>
          <w:szCs w:val="28"/>
        </w:rPr>
      </w:pPr>
      <w:r w:rsidRPr="00FA3216">
        <w:rPr>
          <w:rFonts w:ascii="Times New Roman" w:hAnsi="Times New Roman" w:cs="Times New Roman"/>
          <w:sz w:val="28"/>
          <w:szCs w:val="28"/>
        </w:rPr>
        <w:t>в Новодеревеньковском районе</w:t>
      </w:r>
    </w:p>
    <w:p w:rsidR="00FA3216" w:rsidRDefault="00FA3216" w:rsidP="00DE6D7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 исполнение пункта 1 Указа Президента Российской Федерации от 04.11.2014 года №705 «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10.09.2012 года №1276», </w:t>
      </w:r>
      <w:r w:rsidR="00A278CF">
        <w:rPr>
          <w:rFonts w:ascii="Times New Roman" w:hAnsi="Times New Roman" w:cs="Times New Roman"/>
          <w:sz w:val="28"/>
          <w:szCs w:val="28"/>
        </w:rPr>
        <w:t>Стандарта развития конкуренции в субъектах Российской Федерации, утвержденного распоряжением Правительства Российской Федерации от 05.09.2015 года № 1738-р, пункта 2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28.12.2012 года №2579-р,</w:t>
      </w:r>
      <w:r w:rsidR="0024680C">
        <w:rPr>
          <w:rFonts w:ascii="Times New Roman" w:hAnsi="Times New Roman" w:cs="Times New Roman"/>
          <w:sz w:val="28"/>
          <w:szCs w:val="28"/>
        </w:rPr>
        <w:t xml:space="preserve"> </w:t>
      </w:r>
      <w:r w:rsidR="00A278CF">
        <w:rPr>
          <w:rFonts w:ascii="Times New Roman" w:hAnsi="Times New Roman" w:cs="Times New Roman"/>
          <w:sz w:val="28"/>
          <w:szCs w:val="28"/>
        </w:rPr>
        <w:t>постановления администрации</w:t>
      </w:r>
      <w:r w:rsidR="0024680C">
        <w:rPr>
          <w:rFonts w:ascii="Times New Roman" w:hAnsi="Times New Roman" w:cs="Times New Roman"/>
          <w:sz w:val="28"/>
          <w:szCs w:val="28"/>
        </w:rPr>
        <w:t xml:space="preserve"> Новодеревеньковского </w:t>
      </w:r>
      <w:r w:rsidR="00A278CF">
        <w:rPr>
          <w:rFonts w:ascii="Times New Roman" w:hAnsi="Times New Roman" w:cs="Times New Roman"/>
          <w:sz w:val="28"/>
          <w:szCs w:val="28"/>
        </w:rPr>
        <w:t xml:space="preserve"> района от </w:t>
      </w:r>
      <w:r w:rsidR="00A278CF">
        <w:rPr>
          <w:rFonts w:ascii="Times New Roman" w:hAnsi="Times New Roman" w:cs="Times New Roman"/>
          <w:sz w:val="28"/>
          <w:szCs w:val="28"/>
        </w:rPr>
        <w:lastRenderedPageBreak/>
        <w:t xml:space="preserve">29 апреля 2016г. №114 «Об утверждении плана мероприятий («дорожной карты») в сфере развития малого и среднего предпринимательства в Новодеревеньковском районе, а также в целях обеспечения реализации системного и единообразного подхода к деятельности по содействию развитию </w:t>
      </w:r>
      <w:r w:rsidR="007149A9">
        <w:rPr>
          <w:rFonts w:ascii="Times New Roman" w:hAnsi="Times New Roman" w:cs="Times New Roman"/>
          <w:sz w:val="28"/>
          <w:szCs w:val="28"/>
        </w:rPr>
        <w:t>конкуренции в Новодеревеньковском районе, в части реализации результативных мер по развитию конкуренции, ПОСТАНОВЛЯЮ:</w:t>
      </w:r>
    </w:p>
    <w:p w:rsidR="007149A9" w:rsidRDefault="007149A9" w:rsidP="00DE6D7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 администрацию Новодеревеньковского района уполномоченным органом по содействию развитию конкуренции на территории Новодеревеньковского района .</w:t>
      </w:r>
    </w:p>
    <w:p w:rsidR="007149A9" w:rsidRPr="0024680C" w:rsidRDefault="007149A9" w:rsidP="0024680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Поручить отделу по</w:t>
      </w:r>
      <w:r w:rsidR="0024680C">
        <w:rPr>
          <w:rFonts w:ascii="Times New Roman" w:hAnsi="Times New Roman" w:cs="Times New Roman"/>
          <w:sz w:val="28"/>
          <w:szCs w:val="28"/>
        </w:rPr>
        <w:t xml:space="preserve"> экономике администрации района</w:t>
      </w:r>
      <w:r w:rsidRPr="0024680C">
        <w:rPr>
          <w:rFonts w:ascii="Times New Roman" w:hAnsi="Times New Roman" w:cs="Times New Roman"/>
          <w:sz w:val="28"/>
          <w:szCs w:val="28"/>
        </w:rPr>
        <w:t xml:space="preserve"> обеспечить с участием структурных подразделений администрации внедрение на территории  Новодеревеньковского района </w:t>
      </w:r>
      <w:r w:rsidR="00CF6434" w:rsidRPr="0024680C">
        <w:rPr>
          <w:rFonts w:ascii="Times New Roman" w:hAnsi="Times New Roman" w:cs="Times New Roman"/>
          <w:sz w:val="28"/>
          <w:szCs w:val="28"/>
        </w:rPr>
        <w:t>стандарта развития конкуренции в субъектах Российской Федерации , утвержденного распоряжением Правительства Российской Федерации от 05 сентября 2015 г № 1738-р «Об утверждении стандарта развития конкуренции в субъектах Российской Федерации».</w:t>
      </w:r>
    </w:p>
    <w:p w:rsidR="00CF6434" w:rsidRDefault="00CF6434" w:rsidP="00DE6D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 момента его подписания и подлежит размещению на официальном сайте администрации Новодеревеньковского района в сети интернет </w:t>
      </w:r>
      <w:hyperlink r:id="rId7" w:history="1">
        <w:r w:rsidR="00DE6D70" w:rsidRPr="00BB5ED0">
          <w:rPr>
            <w:rStyle w:val="a4"/>
            <w:rFonts w:ascii="Times New Roman" w:hAnsi="Times New Roman" w:cs="Times New Roman"/>
            <w:sz w:val="28"/>
            <w:szCs w:val="28"/>
          </w:rPr>
          <w:t>http://adminnovod.57ru.ru/</w:t>
        </w:r>
      </w:hyperlink>
      <w:r w:rsidR="00DE6D70">
        <w:rPr>
          <w:rFonts w:ascii="Times New Roman" w:hAnsi="Times New Roman" w:cs="Times New Roman"/>
          <w:sz w:val="28"/>
          <w:szCs w:val="28"/>
        </w:rPr>
        <w:t>.</w:t>
      </w:r>
    </w:p>
    <w:p w:rsidR="00DE6D70" w:rsidRDefault="00DE6D70" w:rsidP="00DE6D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по экономике и координации социальных программ Васютина Е.В.</w:t>
      </w:r>
    </w:p>
    <w:p w:rsidR="00DE6D70" w:rsidRDefault="00DE6D70" w:rsidP="00DE6D70">
      <w:pPr>
        <w:pStyle w:val="a3"/>
        <w:spacing w:line="360" w:lineRule="auto"/>
        <w:jc w:val="both"/>
        <w:rPr>
          <w:rFonts w:ascii="Times New Roman" w:hAnsi="Times New Roman" w:cs="Times New Roman"/>
          <w:sz w:val="28"/>
          <w:szCs w:val="28"/>
        </w:rPr>
      </w:pPr>
    </w:p>
    <w:p w:rsidR="00DE6D70" w:rsidRDefault="00DE6D70" w:rsidP="00DE6D70">
      <w:pPr>
        <w:pStyle w:val="a3"/>
        <w:spacing w:line="360" w:lineRule="auto"/>
        <w:jc w:val="both"/>
        <w:rPr>
          <w:rFonts w:ascii="Times New Roman" w:hAnsi="Times New Roman" w:cs="Times New Roman"/>
          <w:sz w:val="28"/>
          <w:szCs w:val="28"/>
        </w:rPr>
      </w:pPr>
    </w:p>
    <w:p w:rsidR="00DE6D70" w:rsidRPr="007149A9" w:rsidRDefault="00DE6D70" w:rsidP="00DE6D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Глава района                                                                   С.Н.Медведев</w:t>
      </w:r>
    </w:p>
    <w:p w:rsidR="00DE6D70" w:rsidRPr="007149A9" w:rsidRDefault="00DE6D70">
      <w:pPr>
        <w:pStyle w:val="a3"/>
        <w:spacing w:line="360" w:lineRule="auto"/>
        <w:jc w:val="both"/>
        <w:rPr>
          <w:rFonts w:ascii="Times New Roman" w:hAnsi="Times New Roman" w:cs="Times New Roman"/>
          <w:sz w:val="28"/>
          <w:szCs w:val="28"/>
        </w:rPr>
      </w:pPr>
    </w:p>
    <w:sectPr w:rsidR="00DE6D70" w:rsidRPr="007149A9" w:rsidSect="00D97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0AA9"/>
    <w:multiLevelType w:val="hybridMultilevel"/>
    <w:tmpl w:val="A120D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3216"/>
    <w:rsid w:val="0024680C"/>
    <w:rsid w:val="00597943"/>
    <w:rsid w:val="007149A9"/>
    <w:rsid w:val="00A278CF"/>
    <w:rsid w:val="00CF6434"/>
    <w:rsid w:val="00D97710"/>
    <w:rsid w:val="00DD6B26"/>
    <w:rsid w:val="00DE6D70"/>
    <w:rsid w:val="00EE0B6D"/>
    <w:rsid w:val="00FA3216"/>
    <w:rsid w:val="00FF3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9A9"/>
    <w:pPr>
      <w:ind w:left="720"/>
      <w:contextualSpacing/>
    </w:pPr>
  </w:style>
  <w:style w:type="character" w:styleId="a4">
    <w:name w:val="Hyperlink"/>
    <w:basedOn w:val="a0"/>
    <w:uiPriority w:val="99"/>
    <w:unhideWhenUsed/>
    <w:rsid w:val="00DE6D70"/>
    <w:rPr>
      <w:color w:val="0000FF" w:themeColor="hyperlink"/>
      <w:u w:val="single"/>
    </w:rPr>
  </w:style>
  <w:style w:type="paragraph" w:styleId="a5">
    <w:name w:val="Balloon Text"/>
    <w:basedOn w:val="a"/>
    <w:link w:val="a6"/>
    <w:uiPriority w:val="99"/>
    <w:semiHidden/>
    <w:unhideWhenUsed/>
    <w:rsid w:val="00FF35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3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minnovod.57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396</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Olesya</cp:lastModifiedBy>
  <cp:revision>7</cp:revision>
  <cp:lastPrinted>2016-05-19T06:59:00Z</cp:lastPrinted>
  <dcterms:created xsi:type="dcterms:W3CDTF">2016-05-12T12:24:00Z</dcterms:created>
  <dcterms:modified xsi:type="dcterms:W3CDTF">2016-05-20T07:49:00Z</dcterms:modified>
</cp:coreProperties>
</file>