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42" w:rsidRDefault="00603780" w:rsidP="00DC26A8">
      <w:pPr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  <w:bookmarkStart w:id="0" w:name="Par73"/>
      <w:bookmarkEnd w:id="0"/>
      <w:r w:rsidRPr="00603780">
        <w:rPr>
          <w:sz w:val="28"/>
          <w:szCs w:val="28"/>
        </w:rPr>
        <w:drawing>
          <wp:inline distT="0" distB="0" distL="0" distR="0">
            <wp:extent cx="5938171" cy="8724900"/>
            <wp:effectExtent l="19050" t="0" r="54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2F" w:rsidRDefault="00603780" w:rsidP="00786721">
      <w:pPr>
        <w:pBdr>
          <w:top w:val="single" w:sz="4" w:space="3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sz w:val="26"/>
          <w:szCs w:val="26"/>
        </w:rPr>
      </w:pPr>
      <w:bookmarkStart w:id="1" w:name="_GoBack"/>
      <w:bookmarkEnd w:id="1"/>
      <w:r w:rsidRPr="00603780">
        <w:rPr>
          <w:sz w:val="26"/>
          <w:szCs w:val="26"/>
        </w:rPr>
        <w:lastRenderedPageBreak/>
        <w:drawing>
          <wp:inline distT="0" distB="0" distL="0" distR="0">
            <wp:extent cx="5940425" cy="8332789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80" w:rsidRDefault="00603780" w:rsidP="00786721">
      <w:pPr>
        <w:pBdr>
          <w:top w:val="single" w:sz="4" w:space="3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sz w:val="28"/>
          <w:szCs w:val="28"/>
        </w:rPr>
      </w:pPr>
    </w:p>
    <w:p w:rsidR="00F40E2F" w:rsidRDefault="00603780" w:rsidP="00D258E5">
      <w:pPr>
        <w:shd w:val="clear" w:color="auto" w:fill="FFFFFF"/>
        <w:rPr>
          <w:rFonts w:eastAsiaTheme="minorEastAsia"/>
          <w:sz w:val="24"/>
          <w:szCs w:val="24"/>
        </w:rPr>
        <w:sectPr w:rsidR="00F40E2F" w:rsidSect="00603780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603780">
        <w:rPr>
          <w:rFonts w:eastAsiaTheme="minorEastAsia"/>
          <w:sz w:val="24"/>
          <w:szCs w:val="24"/>
        </w:rPr>
        <w:lastRenderedPageBreak/>
        <w:drawing>
          <wp:inline distT="0" distB="0" distL="0" distR="0">
            <wp:extent cx="5940425" cy="83847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E5" w:rsidRPr="0054582E" w:rsidRDefault="0054582E" w:rsidP="0054582E">
      <w:pPr>
        <w:pStyle w:val="Default"/>
        <w:jc w:val="center"/>
      </w:pPr>
      <w:r>
        <w:lastRenderedPageBreak/>
        <w:t>УСЛОВНЫЕ ОБОЗНАЧЕНИЯ</w:t>
      </w:r>
      <w:r w:rsidR="009B3CE5" w:rsidRPr="0054582E">
        <w:t>:</w:t>
      </w:r>
    </w:p>
    <w:p w:rsidR="00265000" w:rsidRDefault="00265000" w:rsidP="00265000">
      <w:pPr>
        <w:pStyle w:val="Default"/>
      </w:pPr>
    </w:p>
    <w:p w:rsidR="00265000" w:rsidRDefault="00265000" w:rsidP="00265000">
      <w:pPr>
        <w:pStyle w:val="Default"/>
      </w:pPr>
    </w:p>
    <w:p w:rsidR="00265000" w:rsidRDefault="00265000" w:rsidP="00265000">
      <w:pPr>
        <w:pStyle w:val="Default"/>
      </w:pPr>
      <w:r>
        <w:t xml:space="preserve">   </w:t>
      </w:r>
    </w:p>
    <w:p w:rsidR="00265000" w:rsidRPr="0054582E" w:rsidRDefault="00265000" w:rsidP="009B3CE5">
      <w:pPr>
        <w:pStyle w:val="Default"/>
      </w:pPr>
      <w:r>
        <w:t xml:space="preserve">  </w:t>
      </w:r>
    </w:p>
    <w:tbl>
      <w:tblPr>
        <w:tblStyle w:val="a5"/>
        <w:tblW w:w="15134" w:type="dxa"/>
        <w:tblLayout w:type="fixed"/>
        <w:tblLook w:val="04A0"/>
      </w:tblPr>
      <w:tblGrid>
        <w:gridCol w:w="250"/>
        <w:gridCol w:w="14884"/>
      </w:tblGrid>
      <w:tr w:rsidR="00265000" w:rsidTr="00687905">
        <w:tc>
          <w:tcPr>
            <w:tcW w:w="250" w:type="dxa"/>
            <w:tcBorders>
              <w:right w:val="single" w:sz="4" w:space="0" w:color="auto"/>
            </w:tcBorders>
          </w:tcPr>
          <w:p w:rsidR="00265000" w:rsidRPr="00265000" w:rsidRDefault="00265000" w:rsidP="00265000">
            <w:pPr>
              <w:pStyle w:val="Default"/>
              <w:ind w:left="-142" w:right="-95"/>
              <w:rPr>
                <w:color w:val="FF0000"/>
                <w:highlight w:val="red"/>
              </w:rPr>
            </w:pPr>
            <w:proofErr w:type="spellStart"/>
            <w:r>
              <w:rPr>
                <w:color w:val="FF0000"/>
                <w:highlight w:val="red"/>
              </w:rPr>
              <w:t>ук</w:t>
            </w:r>
            <w:proofErr w:type="spellEnd"/>
          </w:p>
        </w:tc>
        <w:tc>
          <w:tcPr>
            <w:tcW w:w="148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65000" w:rsidRDefault="00265000" w:rsidP="00687905">
            <w:pPr>
              <w:pStyle w:val="Default"/>
            </w:pPr>
            <w:r w:rsidRPr="0054582E">
              <w:t xml:space="preserve">- </w:t>
            </w:r>
            <w:r>
              <w:t>односторонняя</w:t>
            </w:r>
            <w:r w:rsidRPr="0054582E">
              <w:t xml:space="preserve"> рекламная конструкция</w:t>
            </w:r>
            <w:r>
              <w:t>,</w:t>
            </w:r>
            <w:r w:rsidRPr="0054582E">
              <w:t xml:space="preserve"> </w:t>
            </w:r>
            <w:r>
              <w:t xml:space="preserve">расположенная на фасаде здания </w:t>
            </w:r>
            <w:r w:rsidRPr="0054582E">
              <w:t xml:space="preserve">с размером информационного поля </w:t>
            </w:r>
            <w:r w:rsidR="00687905" w:rsidRPr="00687905">
              <w:rPr>
                <w:color w:val="auto"/>
              </w:rPr>
              <w:t>2</w:t>
            </w:r>
            <w:r w:rsidRPr="00687905">
              <w:rPr>
                <w:color w:val="auto"/>
              </w:rPr>
              <w:t>x2 м.</w:t>
            </w:r>
            <w:r w:rsidR="00687905" w:rsidRPr="00687905">
              <w:rPr>
                <w:color w:val="auto"/>
              </w:rPr>
              <w:t>; 1,5</w:t>
            </w:r>
            <w:r w:rsidR="00687905" w:rsidRPr="00687905">
              <w:rPr>
                <w:color w:val="auto"/>
                <w:lang w:val="en-US"/>
              </w:rPr>
              <w:t>x</w:t>
            </w:r>
            <w:r w:rsidR="00687905" w:rsidRPr="00687905">
              <w:rPr>
                <w:color w:val="auto"/>
              </w:rPr>
              <w:t>1,5; 1,5х</w:t>
            </w:r>
            <w:proofErr w:type="gramStart"/>
            <w:r w:rsidR="00687905" w:rsidRPr="00687905">
              <w:rPr>
                <w:color w:val="auto"/>
              </w:rPr>
              <w:t>2</w:t>
            </w:r>
            <w:proofErr w:type="gramEnd"/>
            <w:r w:rsidR="00687905" w:rsidRPr="00687905">
              <w:rPr>
                <w:color w:val="auto"/>
              </w:rPr>
              <w:t>,0;</w:t>
            </w:r>
            <w:r w:rsidRPr="0054582E">
              <w:t xml:space="preserve"> </w:t>
            </w:r>
          </w:p>
        </w:tc>
      </w:tr>
    </w:tbl>
    <w:p w:rsidR="00265000" w:rsidRDefault="00265000" w:rsidP="0054582E">
      <w:pPr>
        <w:rPr>
          <w:sz w:val="24"/>
          <w:szCs w:val="24"/>
          <w:highlight w:val="red"/>
        </w:rPr>
      </w:pPr>
    </w:p>
    <w:p w:rsidR="005B5D52" w:rsidRPr="0054582E" w:rsidRDefault="0054582E" w:rsidP="0054582E">
      <w:pPr>
        <w:rPr>
          <w:sz w:val="24"/>
          <w:szCs w:val="24"/>
        </w:rPr>
      </w:pPr>
      <w:r w:rsidRPr="0054582E">
        <w:rPr>
          <w:sz w:val="24"/>
          <w:szCs w:val="24"/>
          <w:highlight w:val="red"/>
        </w:rPr>
        <w:t>1</w:t>
      </w:r>
      <w:r w:rsidRPr="0054582E">
        <w:rPr>
          <w:sz w:val="24"/>
          <w:szCs w:val="24"/>
        </w:rPr>
        <w:t xml:space="preserve"> </w:t>
      </w:r>
      <w:r w:rsidR="009B3CE5" w:rsidRPr="0054582E">
        <w:rPr>
          <w:sz w:val="24"/>
          <w:szCs w:val="24"/>
        </w:rPr>
        <w:t>- номер рекламной конструкции на карте.</w:t>
      </w: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A558AE" w:rsidRDefault="00A558AE" w:rsidP="007237FE">
      <w:pPr>
        <w:pStyle w:val="Default"/>
        <w:jc w:val="center"/>
      </w:pPr>
    </w:p>
    <w:p w:rsidR="0054582E" w:rsidRDefault="0054582E" w:rsidP="00265000">
      <w:pPr>
        <w:pStyle w:val="Default"/>
      </w:pPr>
    </w:p>
    <w:p w:rsidR="00687905" w:rsidRDefault="00687905" w:rsidP="00265000">
      <w:pPr>
        <w:pStyle w:val="Default"/>
      </w:pPr>
    </w:p>
    <w:p w:rsidR="00265000" w:rsidRDefault="00265000" w:rsidP="00265000">
      <w:pPr>
        <w:pStyle w:val="Default"/>
      </w:pPr>
    </w:p>
    <w:p w:rsidR="0054582E" w:rsidRDefault="0054582E" w:rsidP="007237FE">
      <w:pPr>
        <w:pStyle w:val="Default"/>
        <w:jc w:val="center"/>
      </w:pPr>
    </w:p>
    <w:p w:rsidR="007237FE" w:rsidRPr="0054582E" w:rsidRDefault="007237FE" w:rsidP="007237FE">
      <w:pPr>
        <w:pStyle w:val="Default"/>
        <w:jc w:val="center"/>
      </w:pPr>
      <w:r w:rsidRPr="0054582E">
        <w:lastRenderedPageBreak/>
        <w:t>ПОЯСНИТЕЛЬНАЯ ЗАПИСКА</w:t>
      </w:r>
    </w:p>
    <w:p w:rsidR="007237FE" w:rsidRPr="0054582E" w:rsidRDefault="007237FE" w:rsidP="007237FE">
      <w:pPr>
        <w:pStyle w:val="Default"/>
      </w:pP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Схема размещения рекламных конструкций на территории </w:t>
      </w:r>
      <w:r w:rsidR="00397043" w:rsidRPr="0054582E">
        <w:t>Новодеревеньковского</w:t>
      </w:r>
      <w:r w:rsidRPr="0054582E">
        <w:t xml:space="preserve"> района (далее – Схема</w:t>
      </w:r>
      <w:proofErr w:type="gramStart"/>
      <w:r w:rsidRPr="0054582E">
        <w:t xml:space="preserve"> )</w:t>
      </w:r>
      <w:proofErr w:type="gramEnd"/>
      <w:r w:rsidRPr="0054582E">
        <w:t xml:space="preserve"> разработана на основании Федерального Закона « О рекламе» от 13 марта </w:t>
      </w:r>
      <w:r w:rsidR="004E5515">
        <w:t>2006 года № 38-ФЗ</w:t>
      </w:r>
      <w:r w:rsidRPr="0054582E">
        <w:t xml:space="preserve">, </w:t>
      </w:r>
      <w:r w:rsidR="00397043" w:rsidRPr="0054582E">
        <w:t>Постановление Правительства Орловской области «Об утверждении порядка предварительного согласования схем размещения рекламных конструкций и вносимых в них изменений на территории Орловской области» от 21 ноября 2014 г. № 360.</w:t>
      </w:r>
      <w:r w:rsidRPr="0054582E">
        <w:t xml:space="preserve"> </w:t>
      </w: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Схема размещения рекламных конструкций соответствует документам территориального планирования </w:t>
      </w:r>
      <w:r w:rsidR="00397043" w:rsidRPr="0054582E">
        <w:t>Новодеревеньковского</w:t>
      </w:r>
      <w:r w:rsidRPr="0054582E">
        <w:t xml:space="preserve"> района, регулирует правоотношения, возникающие в процессе размещения и эксплуатации наружной рекламы. Схема распространяется на всю территорию </w:t>
      </w:r>
      <w:r w:rsidR="00397043" w:rsidRPr="0054582E">
        <w:t>Новодеревеньковского</w:t>
      </w:r>
      <w:r w:rsidRPr="0054582E">
        <w:t xml:space="preserve"> муниципального района, независимо от ведомственной принадлежности или формы собственности. Схема размещения рекламных конструкций </w:t>
      </w:r>
      <w:r w:rsidR="00397043" w:rsidRPr="0054582E">
        <w:t>Новодеревеньковского</w:t>
      </w:r>
      <w:r w:rsidRPr="0054582E">
        <w:t xml:space="preserve"> муниципального района включает территори</w:t>
      </w:r>
      <w:r w:rsidR="00397043" w:rsidRPr="0054582E">
        <w:t>ю</w:t>
      </w:r>
      <w:r w:rsidRPr="0054582E">
        <w:t xml:space="preserve"> городского поселения </w:t>
      </w:r>
      <w:r w:rsidR="00397043" w:rsidRPr="0054582E">
        <w:t>Хомутово.</w:t>
      </w:r>
      <w:r w:rsidRPr="0054582E">
        <w:t xml:space="preserve"> </w:t>
      </w: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Основные требования к соблюдению внешнего архитектурного облика сложившейся застройки при установке рекламных конструкций разработаны на основании Федерального закона "О рекламе" и устанавливают ограничения и условия распространения наружной рекламы и информации в тех или иных зонах на территории муниципального района. </w:t>
      </w:r>
    </w:p>
    <w:p w:rsidR="007237FE" w:rsidRPr="0054582E" w:rsidRDefault="007237FE" w:rsidP="007237FE">
      <w:pPr>
        <w:pStyle w:val="Default"/>
        <w:jc w:val="both"/>
      </w:pPr>
      <w:r w:rsidRPr="0054582E">
        <w:t xml:space="preserve">Соответствие рекламной конструкции внешнему архитектурному облику определяется отдельно по каждому конкретному месту установки рекламной </w:t>
      </w:r>
      <w:proofErr w:type="gramStart"/>
      <w:r w:rsidRPr="0054582E">
        <w:t>конструкции</w:t>
      </w:r>
      <w:proofErr w:type="gramEnd"/>
      <w:r w:rsidRPr="0054582E">
        <w:t xml:space="preserve"> на основе проекта исходя из архитектурных и градостроительных особенностей зданий, территорий, а также регламентов и требований безопасности. </w:t>
      </w: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Размещение рекламных конструкций допускается только за пределами территории объектов культурного наследия. </w:t>
      </w:r>
    </w:p>
    <w:p w:rsidR="007237FE" w:rsidRPr="0054582E" w:rsidRDefault="007237FE" w:rsidP="00397043">
      <w:pPr>
        <w:pStyle w:val="Default"/>
        <w:ind w:firstLine="567"/>
        <w:jc w:val="both"/>
      </w:pPr>
      <w:r w:rsidRPr="0054582E">
        <w:t xml:space="preserve">Непременным требованием к рекламным конструкциям является высокий эстетический и технический уровень исполнения. </w:t>
      </w:r>
    </w:p>
    <w:p w:rsidR="005B5D52" w:rsidRPr="0054582E" w:rsidRDefault="007237FE" w:rsidP="00397043">
      <w:pPr>
        <w:ind w:firstLine="567"/>
        <w:jc w:val="both"/>
        <w:rPr>
          <w:sz w:val="24"/>
          <w:szCs w:val="24"/>
        </w:rPr>
      </w:pPr>
      <w:r w:rsidRPr="0054582E">
        <w:rPr>
          <w:sz w:val="24"/>
          <w:szCs w:val="24"/>
        </w:rPr>
        <w:t xml:space="preserve">Настоящая Схема отражает односторонние и конструкции с площадью информационного поля от </w:t>
      </w:r>
      <w:r w:rsidR="00415C04">
        <w:rPr>
          <w:sz w:val="24"/>
          <w:szCs w:val="24"/>
        </w:rPr>
        <w:t>2</w:t>
      </w:r>
      <w:r w:rsidRPr="0054582E">
        <w:rPr>
          <w:sz w:val="24"/>
          <w:szCs w:val="24"/>
        </w:rPr>
        <w:t xml:space="preserve">.0 </w:t>
      </w:r>
      <w:r w:rsidR="00415C04">
        <w:rPr>
          <w:sz w:val="24"/>
          <w:szCs w:val="24"/>
        </w:rPr>
        <w:t>кв.</w:t>
      </w:r>
      <w:r w:rsidRPr="0054582E">
        <w:rPr>
          <w:sz w:val="24"/>
          <w:szCs w:val="24"/>
        </w:rPr>
        <w:t xml:space="preserve">м. до </w:t>
      </w:r>
      <w:r w:rsidR="00415C04">
        <w:rPr>
          <w:sz w:val="24"/>
          <w:szCs w:val="24"/>
        </w:rPr>
        <w:t>4</w:t>
      </w:r>
      <w:r w:rsidRPr="0054582E">
        <w:rPr>
          <w:sz w:val="24"/>
          <w:szCs w:val="24"/>
        </w:rPr>
        <w:t xml:space="preserve">.0 </w:t>
      </w:r>
      <w:r w:rsidR="00415C04">
        <w:rPr>
          <w:sz w:val="24"/>
          <w:szCs w:val="24"/>
        </w:rPr>
        <w:t>кв.</w:t>
      </w:r>
      <w:r w:rsidRPr="0054582E">
        <w:rPr>
          <w:sz w:val="24"/>
          <w:szCs w:val="24"/>
        </w:rPr>
        <w:t>м.</w:t>
      </w: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1D0295" w:rsidP="009E7145">
      <w:r>
        <w:rPr>
          <w:strike/>
          <w:noProof/>
          <w:sz w:val="28"/>
          <w:szCs w:val="28"/>
        </w:rPr>
        <w:lastRenderedPageBreak/>
        <w:drawing>
          <wp:inline distT="0" distB="0" distL="0" distR="0">
            <wp:extent cx="9251950" cy="5258251"/>
            <wp:effectExtent l="0" t="0" r="6350" b="0"/>
            <wp:docPr id="7" name="Рисунок 7" descr="E:\Новая папка (20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0)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145" w:rsidRPr="009E7145">
        <w:t>Условные обозначения</w:t>
      </w:r>
      <w:r w:rsidR="009E7145">
        <w:t>:</w:t>
      </w:r>
    </w:p>
    <w:tbl>
      <w:tblPr>
        <w:tblStyle w:val="a5"/>
        <w:tblW w:w="15134" w:type="dxa"/>
        <w:tblLayout w:type="fixed"/>
        <w:tblLook w:val="04A0"/>
      </w:tblPr>
      <w:tblGrid>
        <w:gridCol w:w="250"/>
        <w:gridCol w:w="14884"/>
      </w:tblGrid>
      <w:tr w:rsidR="009E7145" w:rsidTr="008B3058">
        <w:tc>
          <w:tcPr>
            <w:tcW w:w="250" w:type="dxa"/>
            <w:tcBorders>
              <w:right w:val="single" w:sz="4" w:space="0" w:color="auto"/>
            </w:tcBorders>
          </w:tcPr>
          <w:p w:rsidR="009E7145" w:rsidRPr="00265000" w:rsidRDefault="009E7145" w:rsidP="008B3058">
            <w:pPr>
              <w:pStyle w:val="Default"/>
              <w:ind w:left="-142" w:right="-95"/>
              <w:rPr>
                <w:color w:val="FF0000"/>
                <w:highlight w:val="red"/>
              </w:rPr>
            </w:pPr>
            <w:proofErr w:type="spellStart"/>
            <w:r>
              <w:rPr>
                <w:color w:val="FF0000"/>
                <w:highlight w:val="red"/>
              </w:rPr>
              <w:t>ук</w:t>
            </w:r>
            <w:proofErr w:type="spellEnd"/>
          </w:p>
        </w:tc>
        <w:tc>
          <w:tcPr>
            <w:tcW w:w="148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7145" w:rsidRDefault="009E7145" w:rsidP="001F7B70">
            <w:pPr>
              <w:pStyle w:val="Default"/>
            </w:pPr>
            <w:r w:rsidRPr="0054582E">
              <w:t xml:space="preserve">- </w:t>
            </w:r>
            <w:r w:rsidRPr="009E7145">
              <w:rPr>
                <w:sz w:val="20"/>
                <w:szCs w:val="20"/>
              </w:rPr>
              <w:t xml:space="preserve">односторонняя рекламная конструкция, расположенная на фасаде здания с размером </w:t>
            </w:r>
            <w:r>
              <w:rPr>
                <w:sz w:val="20"/>
                <w:szCs w:val="20"/>
              </w:rPr>
              <w:t xml:space="preserve">одного </w:t>
            </w:r>
            <w:r w:rsidRPr="009E7145">
              <w:rPr>
                <w:sz w:val="20"/>
                <w:szCs w:val="20"/>
              </w:rPr>
              <w:t xml:space="preserve">информационного поля </w:t>
            </w:r>
            <w:r w:rsidRPr="009E7145">
              <w:rPr>
                <w:color w:val="auto"/>
                <w:sz w:val="20"/>
                <w:szCs w:val="20"/>
              </w:rPr>
              <w:t>1,5х</w:t>
            </w:r>
            <w:proofErr w:type="gramStart"/>
            <w:r w:rsidRPr="009E7145">
              <w:rPr>
                <w:color w:val="auto"/>
                <w:sz w:val="20"/>
                <w:szCs w:val="20"/>
              </w:rPr>
              <w:t>2</w:t>
            </w:r>
            <w:proofErr w:type="gramEnd"/>
            <w:r w:rsidRPr="009E7145">
              <w:rPr>
                <w:color w:val="auto"/>
                <w:sz w:val="20"/>
                <w:szCs w:val="20"/>
              </w:rPr>
              <w:t>,0;</w:t>
            </w:r>
            <w:r w:rsidRPr="0054582E">
              <w:t xml:space="preserve"> </w:t>
            </w:r>
            <w:r w:rsidRPr="009E7145">
              <w:rPr>
                <w:sz w:val="20"/>
                <w:szCs w:val="20"/>
              </w:rPr>
              <w:t xml:space="preserve">Количество сторон </w:t>
            </w:r>
            <w:r>
              <w:rPr>
                <w:sz w:val="20"/>
                <w:szCs w:val="20"/>
              </w:rPr>
              <w:t>–</w:t>
            </w:r>
            <w:r w:rsidRPr="009E7145">
              <w:rPr>
                <w:sz w:val="20"/>
                <w:szCs w:val="20"/>
              </w:rPr>
              <w:t xml:space="preserve"> </w:t>
            </w:r>
            <w:r w:rsidR="001F7B70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9E7145" w:rsidRDefault="009E7145" w:rsidP="009E7145">
      <w:r>
        <w:t>(технические характеристики: деревянная стена, деревянный каркас рекламной конструкции);</w:t>
      </w:r>
    </w:p>
    <w:p w:rsidR="001F7B70" w:rsidRDefault="001F7B70" w:rsidP="009E7145">
      <w:r>
        <w:t>1 – номер рекламной конструкции;</w:t>
      </w:r>
    </w:p>
    <w:p w:rsidR="00A558AE" w:rsidRDefault="00A558AE" w:rsidP="009E7145">
      <w:pPr>
        <w:rPr>
          <w:sz w:val="28"/>
          <w:szCs w:val="28"/>
        </w:rPr>
      </w:pPr>
      <w:r>
        <w:t>Масштаб 1:2000</w:t>
      </w:r>
    </w:p>
    <w:p w:rsidR="001F7B70" w:rsidRDefault="001D0295" w:rsidP="001F7B70">
      <w:r>
        <w:rPr>
          <w:noProof/>
        </w:rPr>
        <w:lastRenderedPageBreak/>
        <w:drawing>
          <wp:inline distT="0" distB="0" distL="0" distR="0">
            <wp:extent cx="9251950" cy="5258251"/>
            <wp:effectExtent l="0" t="0" r="6350" b="0"/>
            <wp:docPr id="8" name="Рисунок 8" descr="E:\Новая папка (20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0)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B70" w:rsidRPr="001F7B70">
        <w:t xml:space="preserve"> </w:t>
      </w:r>
      <w:r w:rsidR="001F7B70" w:rsidRPr="009E7145">
        <w:t>Условные обозначения</w:t>
      </w:r>
      <w:r w:rsidR="001F7B70">
        <w:t>:</w:t>
      </w:r>
    </w:p>
    <w:tbl>
      <w:tblPr>
        <w:tblStyle w:val="a5"/>
        <w:tblW w:w="15134" w:type="dxa"/>
        <w:tblLayout w:type="fixed"/>
        <w:tblLook w:val="04A0"/>
      </w:tblPr>
      <w:tblGrid>
        <w:gridCol w:w="250"/>
        <w:gridCol w:w="14884"/>
      </w:tblGrid>
      <w:tr w:rsidR="001F7B70" w:rsidTr="008B3058">
        <w:tc>
          <w:tcPr>
            <w:tcW w:w="250" w:type="dxa"/>
            <w:tcBorders>
              <w:right w:val="single" w:sz="4" w:space="0" w:color="auto"/>
            </w:tcBorders>
          </w:tcPr>
          <w:p w:rsidR="001F7B70" w:rsidRPr="00265000" w:rsidRDefault="001F7B70" w:rsidP="008B3058">
            <w:pPr>
              <w:pStyle w:val="Default"/>
              <w:ind w:left="-142" w:right="-95"/>
              <w:rPr>
                <w:color w:val="FF0000"/>
                <w:highlight w:val="red"/>
              </w:rPr>
            </w:pPr>
            <w:proofErr w:type="spellStart"/>
            <w:r>
              <w:rPr>
                <w:color w:val="FF0000"/>
                <w:highlight w:val="red"/>
              </w:rPr>
              <w:t>ук</w:t>
            </w:r>
            <w:proofErr w:type="spellEnd"/>
          </w:p>
        </w:tc>
        <w:tc>
          <w:tcPr>
            <w:tcW w:w="148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7B70" w:rsidRDefault="001F7B70" w:rsidP="001F7B70">
            <w:pPr>
              <w:pStyle w:val="Default"/>
            </w:pPr>
            <w:r w:rsidRPr="0054582E">
              <w:t xml:space="preserve">- </w:t>
            </w:r>
            <w:r w:rsidRPr="009E7145">
              <w:rPr>
                <w:sz w:val="20"/>
                <w:szCs w:val="20"/>
              </w:rPr>
              <w:t xml:space="preserve">односторонняя рекламная конструкция, расположенная на фасаде здания с размером </w:t>
            </w:r>
            <w:r>
              <w:rPr>
                <w:sz w:val="20"/>
                <w:szCs w:val="20"/>
              </w:rPr>
              <w:t xml:space="preserve">одного </w:t>
            </w:r>
            <w:r w:rsidRPr="009E7145">
              <w:rPr>
                <w:sz w:val="20"/>
                <w:szCs w:val="20"/>
              </w:rPr>
              <w:t xml:space="preserve">информационного поля </w:t>
            </w:r>
            <w:r>
              <w:rPr>
                <w:color w:val="auto"/>
                <w:sz w:val="20"/>
                <w:szCs w:val="20"/>
              </w:rPr>
              <w:t>2</w:t>
            </w:r>
            <w:r w:rsidRPr="009E7145">
              <w:rPr>
                <w:color w:val="auto"/>
                <w:sz w:val="20"/>
                <w:szCs w:val="20"/>
              </w:rPr>
              <w:t>,</w:t>
            </w:r>
            <w:r>
              <w:rPr>
                <w:color w:val="auto"/>
                <w:sz w:val="20"/>
                <w:szCs w:val="20"/>
              </w:rPr>
              <w:t>0</w:t>
            </w:r>
            <w:r w:rsidRPr="009E7145">
              <w:rPr>
                <w:color w:val="auto"/>
                <w:sz w:val="20"/>
                <w:szCs w:val="20"/>
              </w:rPr>
              <w:t>х</w:t>
            </w:r>
            <w:proofErr w:type="gramStart"/>
            <w:r w:rsidRPr="009E7145">
              <w:rPr>
                <w:color w:val="auto"/>
                <w:sz w:val="20"/>
                <w:szCs w:val="20"/>
              </w:rPr>
              <w:t>2</w:t>
            </w:r>
            <w:proofErr w:type="gramEnd"/>
            <w:r w:rsidRPr="009E7145">
              <w:rPr>
                <w:color w:val="auto"/>
                <w:sz w:val="20"/>
                <w:szCs w:val="20"/>
              </w:rPr>
              <w:t>,0;</w:t>
            </w:r>
            <w:r w:rsidRPr="0054582E">
              <w:t xml:space="preserve"> </w:t>
            </w:r>
            <w:r w:rsidRPr="009E7145">
              <w:rPr>
                <w:sz w:val="20"/>
                <w:szCs w:val="20"/>
              </w:rPr>
              <w:t xml:space="preserve">Количество сторон </w:t>
            </w:r>
            <w:r>
              <w:rPr>
                <w:sz w:val="20"/>
                <w:szCs w:val="20"/>
              </w:rPr>
              <w:t>–</w:t>
            </w:r>
            <w:r w:rsidRPr="009E71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 </w:t>
            </w:r>
          </w:p>
        </w:tc>
      </w:tr>
    </w:tbl>
    <w:p w:rsidR="001F7B70" w:rsidRDefault="001F7B70" w:rsidP="001F7B70">
      <w:r>
        <w:t xml:space="preserve">(технические характеристики: деревянная стена, </w:t>
      </w:r>
      <w:r w:rsidR="00EB794B">
        <w:t>кирпичная поштукатуренная стена для размещения</w:t>
      </w:r>
      <w:r>
        <w:t xml:space="preserve"> рекламной конструкции</w:t>
      </w:r>
      <w:r w:rsidR="00EB794B">
        <w:t>)</w:t>
      </w:r>
      <w:r>
        <w:t>;</w:t>
      </w:r>
    </w:p>
    <w:p w:rsidR="001F7B70" w:rsidRDefault="001F7B70" w:rsidP="001F7B70">
      <w:r>
        <w:t>2 – номер рекламной конструкции;</w:t>
      </w:r>
    </w:p>
    <w:p w:rsidR="005B5D52" w:rsidRDefault="00A558AE" w:rsidP="00A558AE">
      <w:pPr>
        <w:rPr>
          <w:sz w:val="28"/>
          <w:szCs w:val="28"/>
        </w:rPr>
      </w:pPr>
      <w:r>
        <w:t>Масштаб 1:2000</w:t>
      </w:r>
    </w:p>
    <w:p w:rsidR="005B5D52" w:rsidRDefault="001D0295" w:rsidP="00550B0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258251"/>
            <wp:effectExtent l="0" t="0" r="6350" b="0"/>
            <wp:docPr id="10" name="Рисунок 10" descr="E:\Новая папка (20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0)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70" w:rsidRDefault="001F7B70" w:rsidP="001F7B70">
      <w:r w:rsidRPr="009E7145">
        <w:t>Условные обозначения</w:t>
      </w:r>
      <w:r>
        <w:t>:</w:t>
      </w:r>
    </w:p>
    <w:tbl>
      <w:tblPr>
        <w:tblStyle w:val="a5"/>
        <w:tblW w:w="15134" w:type="dxa"/>
        <w:tblLayout w:type="fixed"/>
        <w:tblLook w:val="04A0"/>
      </w:tblPr>
      <w:tblGrid>
        <w:gridCol w:w="250"/>
        <w:gridCol w:w="14884"/>
      </w:tblGrid>
      <w:tr w:rsidR="001F7B70" w:rsidTr="008B3058">
        <w:tc>
          <w:tcPr>
            <w:tcW w:w="250" w:type="dxa"/>
            <w:tcBorders>
              <w:right w:val="single" w:sz="4" w:space="0" w:color="auto"/>
            </w:tcBorders>
          </w:tcPr>
          <w:p w:rsidR="001F7B70" w:rsidRPr="00265000" w:rsidRDefault="001F7B70" w:rsidP="008B3058">
            <w:pPr>
              <w:pStyle w:val="Default"/>
              <w:ind w:left="-142" w:right="-95"/>
              <w:rPr>
                <w:color w:val="FF0000"/>
                <w:highlight w:val="red"/>
              </w:rPr>
            </w:pPr>
            <w:proofErr w:type="spellStart"/>
            <w:r>
              <w:rPr>
                <w:color w:val="FF0000"/>
                <w:highlight w:val="red"/>
              </w:rPr>
              <w:t>ук</w:t>
            </w:r>
            <w:proofErr w:type="spellEnd"/>
          </w:p>
        </w:tc>
        <w:tc>
          <w:tcPr>
            <w:tcW w:w="148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F7B70" w:rsidRDefault="001F7B70" w:rsidP="001F7B70">
            <w:pPr>
              <w:pStyle w:val="Default"/>
            </w:pPr>
            <w:r w:rsidRPr="0054582E">
              <w:t xml:space="preserve">- </w:t>
            </w:r>
            <w:r w:rsidRPr="009E7145">
              <w:rPr>
                <w:sz w:val="20"/>
                <w:szCs w:val="20"/>
              </w:rPr>
              <w:t xml:space="preserve">односторонняя рекламная конструкция, расположенная на фасаде здания с размером </w:t>
            </w:r>
            <w:r>
              <w:rPr>
                <w:sz w:val="20"/>
                <w:szCs w:val="20"/>
              </w:rPr>
              <w:t xml:space="preserve">одного </w:t>
            </w:r>
            <w:r w:rsidRPr="009E7145">
              <w:rPr>
                <w:sz w:val="20"/>
                <w:szCs w:val="20"/>
              </w:rPr>
              <w:t xml:space="preserve">информационного поля </w:t>
            </w:r>
            <w:r>
              <w:rPr>
                <w:color w:val="auto"/>
                <w:sz w:val="20"/>
                <w:szCs w:val="20"/>
              </w:rPr>
              <w:t>1</w:t>
            </w:r>
            <w:r w:rsidRPr="009E7145">
              <w:rPr>
                <w:color w:val="auto"/>
                <w:sz w:val="20"/>
                <w:szCs w:val="20"/>
              </w:rPr>
              <w:t>,</w:t>
            </w:r>
            <w:r>
              <w:rPr>
                <w:color w:val="auto"/>
                <w:sz w:val="20"/>
                <w:szCs w:val="20"/>
              </w:rPr>
              <w:t>5</w:t>
            </w:r>
            <w:r w:rsidRPr="009E7145">
              <w:rPr>
                <w:color w:val="auto"/>
                <w:sz w:val="20"/>
                <w:szCs w:val="20"/>
              </w:rPr>
              <w:t>х</w:t>
            </w:r>
            <w:proofErr w:type="gramStart"/>
            <w:r>
              <w:rPr>
                <w:color w:val="auto"/>
                <w:sz w:val="20"/>
                <w:szCs w:val="20"/>
              </w:rPr>
              <w:t>1</w:t>
            </w:r>
            <w:proofErr w:type="gramEnd"/>
            <w:r w:rsidRPr="009E7145">
              <w:rPr>
                <w:color w:val="auto"/>
                <w:sz w:val="20"/>
                <w:szCs w:val="20"/>
              </w:rPr>
              <w:t>,</w:t>
            </w:r>
            <w:r>
              <w:rPr>
                <w:color w:val="auto"/>
                <w:sz w:val="20"/>
                <w:szCs w:val="20"/>
              </w:rPr>
              <w:t>5</w:t>
            </w:r>
            <w:r w:rsidRPr="009E7145">
              <w:rPr>
                <w:color w:val="auto"/>
                <w:sz w:val="20"/>
                <w:szCs w:val="20"/>
              </w:rPr>
              <w:t>;</w:t>
            </w:r>
            <w:r w:rsidRPr="0054582E">
              <w:t xml:space="preserve"> </w:t>
            </w:r>
            <w:r w:rsidRPr="009E7145">
              <w:rPr>
                <w:sz w:val="20"/>
                <w:szCs w:val="20"/>
              </w:rPr>
              <w:t xml:space="preserve">Количество сторон </w:t>
            </w:r>
            <w:r>
              <w:rPr>
                <w:sz w:val="20"/>
                <w:szCs w:val="20"/>
              </w:rPr>
              <w:t>–</w:t>
            </w:r>
            <w:r w:rsidRPr="009E71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 </w:t>
            </w:r>
          </w:p>
        </w:tc>
      </w:tr>
    </w:tbl>
    <w:p w:rsidR="001F7B70" w:rsidRDefault="001F7B70" w:rsidP="001F7B70">
      <w:r>
        <w:t xml:space="preserve">(технические характеристики: </w:t>
      </w:r>
      <w:r w:rsidR="00EB794B">
        <w:t>кирпичная</w:t>
      </w:r>
      <w:r>
        <w:t xml:space="preserve"> стена</w:t>
      </w:r>
      <w:r w:rsidR="00EB794B">
        <w:t xml:space="preserve"> для размещения рекламной к</w:t>
      </w:r>
      <w:r>
        <w:t>онструкции);</w:t>
      </w:r>
    </w:p>
    <w:p w:rsidR="001F7B70" w:rsidRDefault="001F7B70" w:rsidP="001F7B70">
      <w:r>
        <w:t>3 – номер рекламной конструкции;</w:t>
      </w:r>
    </w:p>
    <w:p w:rsidR="00A558AE" w:rsidRDefault="00A558AE" w:rsidP="001F7B70">
      <w:r>
        <w:t>Масштаб 1:2000</w:t>
      </w:r>
    </w:p>
    <w:p w:rsidR="00A558AE" w:rsidRDefault="00A558AE" w:rsidP="001F7B70">
      <w:pPr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50B09" w:rsidRDefault="00550B09" w:rsidP="00550B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Адресная программа установки и эксплуатации рекламных конструкций</w:t>
      </w:r>
    </w:p>
    <w:p w:rsidR="00550B09" w:rsidRPr="00674CCC" w:rsidRDefault="00550B09" w:rsidP="00550B09">
      <w:pPr>
        <w:jc w:val="center"/>
        <w:rPr>
          <w:sz w:val="28"/>
          <w:szCs w:val="28"/>
        </w:rPr>
      </w:pPr>
    </w:p>
    <w:tbl>
      <w:tblPr>
        <w:tblW w:w="15715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39"/>
        <w:gridCol w:w="2070"/>
        <w:gridCol w:w="1035"/>
        <w:gridCol w:w="1401"/>
        <w:gridCol w:w="851"/>
        <w:gridCol w:w="1134"/>
        <w:gridCol w:w="1985"/>
        <w:gridCol w:w="1701"/>
        <w:gridCol w:w="2877"/>
        <w:gridCol w:w="1922"/>
      </w:tblGrid>
      <w:tr w:rsidR="00550B09" w:rsidTr="00156463">
        <w:trPr>
          <w:trHeight w:val="2759"/>
          <w:tblCellSpacing w:w="5" w:type="nil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>
              <w:t>№</w:t>
            </w:r>
          </w:p>
          <w:p w:rsidR="00550B09" w:rsidRPr="00674CCC" w:rsidRDefault="00550B09" w:rsidP="004E60A2">
            <w:pPr>
              <w:jc w:val="center"/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Адрес</w:t>
            </w:r>
            <w:r>
              <w:t xml:space="preserve"> </w:t>
            </w:r>
            <w:r w:rsidRPr="00674CCC">
              <w:t>установки и</w:t>
            </w:r>
            <w:r>
              <w:t xml:space="preserve">  </w:t>
            </w:r>
            <w:r w:rsidRPr="00674CCC">
              <w:t>эксплуатации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РК</w:t>
            </w:r>
            <w:hyperlink w:anchor="Par137" w:history="1">
              <w:r w:rsidRPr="00674CCC">
                <w:rPr>
                  <w:color w:val="0000FF"/>
                </w:rPr>
                <w:t>*</w:t>
              </w:r>
            </w:hyperlink>
          </w:p>
        </w:tc>
        <w:tc>
          <w:tcPr>
            <w:tcW w:w="10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>
              <w:t>№</w:t>
            </w:r>
            <w:r w:rsidRPr="00674CCC">
              <w:t xml:space="preserve"> </w:t>
            </w:r>
            <w:r>
              <w:t xml:space="preserve"> </w:t>
            </w:r>
            <w:r w:rsidRPr="00674CCC">
              <w:t>РК</w:t>
            </w:r>
            <w:r>
              <w:t xml:space="preserve"> </w:t>
            </w:r>
            <w:r w:rsidRPr="00674CCC">
              <w:t>по</w:t>
            </w:r>
            <w:r>
              <w:t xml:space="preserve"> </w:t>
            </w:r>
            <w:r w:rsidRPr="00674CCC">
              <w:t>карте</w:t>
            </w:r>
          </w:p>
        </w:tc>
        <w:tc>
          <w:tcPr>
            <w:tcW w:w="1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Вид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Тип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Размер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РК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Кол</w:t>
            </w:r>
            <w:r>
              <w:t>ичество</w:t>
            </w:r>
          </w:p>
          <w:p w:rsidR="00550B09" w:rsidRPr="00674CCC" w:rsidRDefault="00550B09" w:rsidP="004E60A2">
            <w:pPr>
              <w:jc w:val="center"/>
            </w:pPr>
            <w:r w:rsidRPr="00674CCC">
              <w:t xml:space="preserve">сторон </w:t>
            </w:r>
            <w:r>
              <w:t xml:space="preserve"> </w:t>
            </w:r>
            <w:r w:rsidRPr="00674CCC"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Pr="005B33D6" w:rsidRDefault="0011302A" w:rsidP="004E60A2">
            <w:pPr>
              <w:jc w:val="center"/>
            </w:pPr>
          </w:p>
          <w:p w:rsidR="0011302A" w:rsidRPr="005B33D6" w:rsidRDefault="0011302A" w:rsidP="004E60A2">
            <w:pPr>
              <w:jc w:val="center"/>
            </w:pPr>
          </w:p>
          <w:p w:rsidR="0011302A" w:rsidRPr="005B33D6" w:rsidRDefault="0011302A" w:rsidP="004E60A2">
            <w:pPr>
              <w:jc w:val="center"/>
            </w:pPr>
          </w:p>
          <w:p w:rsidR="0011302A" w:rsidRPr="005B33D6" w:rsidRDefault="0011302A" w:rsidP="004E60A2">
            <w:pPr>
              <w:jc w:val="center"/>
            </w:pPr>
          </w:p>
          <w:p w:rsidR="00550B09" w:rsidRPr="005B33D6" w:rsidRDefault="00550B09" w:rsidP="004E60A2">
            <w:pPr>
              <w:jc w:val="center"/>
            </w:pPr>
            <w:r w:rsidRPr="005B33D6">
              <w:t>Общая площадь</w:t>
            </w:r>
          </w:p>
          <w:p w:rsidR="00550B09" w:rsidRPr="005B33D6" w:rsidRDefault="00550B09" w:rsidP="004E60A2">
            <w:pPr>
              <w:jc w:val="center"/>
            </w:pPr>
            <w:r w:rsidRPr="005B33D6">
              <w:t>информационного</w:t>
            </w:r>
          </w:p>
          <w:p w:rsidR="005B33D6" w:rsidRPr="005B33D6" w:rsidRDefault="00550B09" w:rsidP="004E60A2">
            <w:pPr>
              <w:jc w:val="center"/>
            </w:pPr>
            <w:r w:rsidRPr="005B33D6">
              <w:t xml:space="preserve">поля РК, </w:t>
            </w:r>
          </w:p>
          <w:p w:rsidR="00550B09" w:rsidRPr="005B33D6" w:rsidRDefault="00550B09" w:rsidP="004E60A2">
            <w:pPr>
              <w:jc w:val="center"/>
            </w:pPr>
            <w:r w:rsidRPr="005B33D6">
              <w:t>кв. м</w:t>
            </w:r>
          </w:p>
        </w:tc>
        <w:tc>
          <w:tcPr>
            <w:tcW w:w="2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Собственник</w:t>
            </w:r>
            <w:r>
              <w:t xml:space="preserve"> </w:t>
            </w:r>
            <w:r w:rsidRPr="00674CCC">
              <w:t>или законный</w:t>
            </w:r>
            <w:r>
              <w:t xml:space="preserve">  </w:t>
            </w:r>
            <w:r w:rsidRPr="00674CCC">
              <w:t>владелец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имущества, к</w:t>
            </w:r>
            <w:r>
              <w:t xml:space="preserve"> </w:t>
            </w:r>
            <w:r w:rsidRPr="00674CCC">
              <w:t>которому</w:t>
            </w:r>
          </w:p>
          <w:p w:rsidR="00550B09" w:rsidRPr="00674CCC" w:rsidRDefault="00550B09" w:rsidP="004E60A2">
            <w:pPr>
              <w:jc w:val="center"/>
            </w:pPr>
            <w:r w:rsidRPr="00674CCC">
              <w:t>присоединяется</w:t>
            </w:r>
            <w:r>
              <w:t xml:space="preserve"> </w:t>
            </w:r>
            <w:r w:rsidRPr="00674CCC">
              <w:t>РК</w:t>
            </w:r>
          </w:p>
        </w:tc>
        <w:tc>
          <w:tcPr>
            <w:tcW w:w="1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11302A" w:rsidRDefault="0011302A" w:rsidP="004E60A2">
            <w:pPr>
              <w:jc w:val="center"/>
            </w:pPr>
          </w:p>
          <w:p w:rsidR="00550B09" w:rsidRPr="00674CCC" w:rsidRDefault="00550B09" w:rsidP="004E60A2">
            <w:pPr>
              <w:jc w:val="center"/>
            </w:pPr>
            <w:r w:rsidRPr="00674CCC">
              <w:t>Кадастровый</w:t>
            </w:r>
          </w:p>
          <w:p w:rsidR="00550B09" w:rsidRPr="00674CCC" w:rsidRDefault="00550B09" w:rsidP="004E60A2">
            <w:pPr>
              <w:jc w:val="center"/>
            </w:pPr>
            <w:r w:rsidRPr="00674CCC">
              <w:t xml:space="preserve">номер </w:t>
            </w:r>
            <w:r>
              <w:t xml:space="preserve"> </w:t>
            </w:r>
            <w:proofErr w:type="gramStart"/>
            <w:r>
              <w:t>земельного</w:t>
            </w:r>
            <w:proofErr w:type="gramEnd"/>
          </w:p>
          <w:p w:rsidR="00550B09" w:rsidRPr="00674CCC" w:rsidRDefault="00550B09" w:rsidP="004E60A2">
            <w:pPr>
              <w:jc w:val="center"/>
            </w:pPr>
            <w:r w:rsidRPr="00674CCC">
              <w:t>участка</w:t>
            </w:r>
            <w:r>
              <w:t>, на котором размещается РК</w:t>
            </w:r>
          </w:p>
        </w:tc>
      </w:tr>
      <w:tr w:rsidR="00550B09" w:rsidTr="00156463">
        <w:trPr>
          <w:trHeight w:val="368"/>
          <w:tblCellSpacing w:w="5" w:type="nil"/>
        </w:trPr>
        <w:tc>
          <w:tcPr>
            <w:tcW w:w="7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  <w:r w:rsidRPr="00C90E37">
              <w:t>1.</w:t>
            </w:r>
          </w:p>
          <w:p w:rsidR="00550B09" w:rsidRDefault="00550B09" w:rsidP="004E60A2">
            <w:pPr>
              <w:jc w:val="center"/>
            </w:pPr>
          </w:p>
          <w:p w:rsidR="00550B09" w:rsidRPr="00C90E37" w:rsidRDefault="00550B09" w:rsidP="004E60A2">
            <w:pPr>
              <w:jc w:val="center"/>
            </w:pPr>
          </w:p>
        </w:tc>
        <w:tc>
          <w:tcPr>
            <w:tcW w:w="2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пгт.Хомутово ул</w:t>
            </w:r>
            <w:proofErr w:type="gramStart"/>
            <w:r>
              <w:rPr>
                <w:rFonts w:ascii="Courier New" w:hAnsi="Courier New" w:cs="Courier New"/>
                <w:sz w:val="16"/>
                <w:szCs w:val="16"/>
              </w:rPr>
              <w:t>.К</w:t>
            </w:r>
            <w:proofErr w:type="gramEnd"/>
            <w:r>
              <w:rPr>
                <w:rFonts w:ascii="Courier New" w:hAnsi="Courier New" w:cs="Courier New"/>
                <w:sz w:val="16"/>
                <w:szCs w:val="16"/>
              </w:rPr>
              <w:t xml:space="preserve">омсомольская д.№3 </w:t>
            </w:r>
          </w:p>
          <w:p w:rsidR="00550B09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з</w:t>
            </w:r>
            <w:r w:rsidR="004F75B0">
              <w:rPr>
                <w:rFonts w:ascii="Courier New" w:hAnsi="Courier New" w:cs="Courier New"/>
                <w:sz w:val="16"/>
                <w:szCs w:val="16"/>
              </w:rPr>
              <w:t>дание магазина «ОКСАНА»</w:t>
            </w:r>
          </w:p>
        </w:tc>
        <w:tc>
          <w:tcPr>
            <w:tcW w:w="10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на фасаде здания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односторонняя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1,5</w:t>
            </w:r>
            <w:r w:rsidR="00156463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>
              <w:rPr>
                <w:rFonts w:ascii="Courier New" w:hAnsi="Courier New" w:cs="Courier New"/>
                <w:sz w:val="16"/>
                <w:szCs w:val="16"/>
              </w:rPr>
              <w:t>х</w:t>
            </w:r>
            <w:r w:rsidR="00156463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>
              <w:rPr>
                <w:rFonts w:ascii="Courier New" w:hAnsi="Courier New" w:cs="Courier New"/>
                <w:sz w:val="16"/>
                <w:szCs w:val="16"/>
              </w:rPr>
              <w:t>2,0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1F7B7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Pr="005B33D6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Pr="005B33D6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Pr="005B33D6" w:rsidRDefault="005B33D6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5B33D6">
              <w:rPr>
                <w:rFonts w:ascii="Courier New" w:hAnsi="Courier New" w:cs="Courier New"/>
                <w:sz w:val="16"/>
                <w:szCs w:val="16"/>
              </w:rPr>
              <w:t>3,0</w:t>
            </w:r>
          </w:p>
        </w:tc>
        <w:tc>
          <w:tcPr>
            <w:tcW w:w="28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Отдел по управлению муниципальным имуществом администрации Новодеревеньковского района</w:t>
            </w:r>
          </w:p>
        </w:tc>
        <w:tc>
          <w:tcPr>
            <w:tcW w:w="19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550B09" w:rsidTr="00156463">
        <w:trPr>
          <w:trHeight w:val="368"/>
          <w:tblCellSpacing w:w="5" w:type="nil"/>
        </w:trPr>
        <w:tc>
          <w:tcPr>
            <w:tcW w:w="7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  <w:r w:rsidRPr="00C90E37">
              <w:t>2.</w:t>
            </w:r>
          </w:p>
          <w:p w:rsidR="00550B09" w:rsidRDefault="00550B09" w:rsidP="004E60A2">
            <w:pPr>
              <w:jc w:val="center"/>
            </w:pPr>
          </w:p>
          <w:p w:rsidR="00550B09" w:rsidRPr="00C90E37" w:rsidRDefault="00550B09" w:rsidP="004E60A2">
            <w:pPr>
              <w:jc w:val="center"/>
            </w:pPr>
          </w:p>
        </w:tc>
        <w:tc>
          <w:tcPr>
            <w:tcW w:w="2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пгт.Хомутово ул</w:t>
            </w:r>
            <w:proofErr w:type="gramStart"/>
            <w:r>
              <w:rPr>
                <w:rFonts w:ascii="Courier New" w:hAnsi="Courier New" w:cs="Courier New"/>
                <w:sz w:val="16"/>
                <w:szCs w:val="16"/>
              </w:rPr>
              <w:t>.К</w:t>
            </w:r>
            <w:proofErr w:type="gramEnd"/>
            <w:r>
              <w:rPr>
                <w:rFonts w:ascii="Courier New" w:hAnsi="Courier New" w:cs="Courier New"/>
                <w:sz w:val="16"/>
                <w:szCs w:val="16"/>
              </w:rPr>
              <w:t>ооперативная д.№17</w:t>
            </w:r>
          </w:p>
          <w:p w:rsidR="004F75B0" w:rsidRDefault="006C4438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з</w:t>
            </w:r>
            <w:r w:rsidR="003E4CC3">
              <w:rPr>
                <w:rFonts w:ascii="Courier New" w:hAnsi="Courier New" w:cs="Courier New"/>
                <w:sz w:val="16"/>
                <w:szCs w:val="16"/>
              </w:rPr>
              <w:t xml:space="preserve">дание МУП «Бытовик» </w:t>
            </w:r>
          </w:p>
        </w:tc>
        <w:tc>
          <w:tcPr>
            <w:tcW w:w="10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на фасаде здания</w:t>
            </w: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односторонняя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2,0 х 2,0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Pr="005B33D6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Pr="005B33D6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Pr="005B33D6" w:rsidRDefault="005B33D6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5B33D6">
              <w:rPr>
                <w:rFonts w:ascii="Courier New" w:hAnsi="Courier New" w:cs="Courier New"/>
                <w:sz w:val="16"/>
                <w:szCs w:val="16"/>
              </w:rPr>
              <w:t>4,0</w:t>
            </w:r>
          </w:p>
        </w:tc>
        <w:tc>
          <w:tcPr>
            <w:tcW w:w="28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Отдел по управлению муниципальным имуществом администрации Новодеревеньковского района</w:t>
            </w:r>
          </w:p>
        </w:tc>
        <w:tc>
          <w:tcPr>
            <w:tcW w:w="19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550B09" w:rsidTr="00156463">
        <w:trPr>
          <w:trHeight w:val="368"/>
          <w:tblCellSpacing w:w="5" w:type="nil"/>
        </w:trPr>
        <w:tc>
          <w:tcPr>
            <w:tcW w:w="7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</w:p>
          <w:p w:rsidR="00550B09" w:rsidRDefault="00550B09" w:rsidP="004E60A2">
            <w:pPr>
              <w:jc w:val="center"/>
            </w:pPr>
            <w:r>
              <w:t>3.</w:t>
            </w:r>
          </w:p>
          <w:p w:rsidR="00550B09" w:rsidRDefault="00550B09" w:rsidP="004E60A2">
            <w:pPr>
              <w:jc w:val="center"/>
            </w:pPr>
          </w:p>
          <w:p w:rsidR="00550B09" w:rsidRPr="00C90E37" w:rsidRDefault="00550B09" w:rsidP="004E60A2">
            <w:pPr>
              <w:jc w:val="center"/>
            </w:pPr>
          </w:p>
        </w:tc>
        <w:tc>
          <w:tcPr>
            <w:tcW w:w="2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3E4CC3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пгт.Хомутово ул</w:t>
            </w:r>
            <w:proofErr w:type="gramStart"/>
            <w:r>
              <w:rPr>
                <w:rFonts w:ascii="Courier New" w:hAnsi="Courier New" w:cs="Courier New"/>
                <w:sz w:val="16"/>
                <w:szCs w:val="16"/>
              </w:rPr>
              <w:t>.П</w:t>
            </w:r>
            <w:proofErr w:type="gramEnd"/>
            <w:r>
              <w:rPr>
                <w:rFonts w:ascii="Courier New" w:hAnsi="Courier New" w:cs="Courier New"/>
                <w:sz w:val="16"/>
                <w:szCs w:val="16"/>
              </w:rPr>
              <w:t xml:space="preserve">ервомайская д.№7 </w:t>
            </w:r>
          </w:p>
          <w:p w:rsidR="003E4CC3" w:rsidRDefault="006C4438" w:rsidP="001F424D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з</w:t>
            </w:r>
            <w:r w:rsidR="003E4CC3">
              <w:rPr>
                <w:rFonts w:ascii="Courier New" w:hAnsi="Courier New" w:cs="Courier New"/>
                <w:sz w:val="16"/>
                <w:szCs w:val="16"/>
              </w:rPr>
              <w:t>дание МУП «</w:t>
            </w:r>
            <w:r w:rsidR="001F424D">
              <w:rPr>
                <w:rFonts w:ascii="Courier New" w:hAnsi="Courier New" w:cs="Courier New"/>
                <w:sz w:val="16"/>
                <w:szCs w:val="16"/>
              </w:rPr>
              <w:t>Водоканал</w:t>
            </w:r>
            <w:r w:rsidR="003E4CC3">
              <w:rPr>
                <w:rFonts w:ascii="Courier New" w:hAnsi="Courier New" w:cs="Courier New"/>
                <w:sz w:val="16"/>
                <w:szCs w:val="16"/>
              </w:rPr>
              <w:t>»</w:t>
            </w:r>
          </w:p>
        </w:tc>
        <w:tc>
          <w:tcPr>
            <w:tcW w:w="10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3</w:t>
            </w:r>
          </w:p>
        </w:tc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3E4CC3">
            <w:pPr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3E4CC3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на фасаде здания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479F1" w:rsidRDefault="00E479F1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E479F1" w:rsidRDefault="00E479F1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550B09" w:rsidRDefault="00E479F1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односторонняя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Pr="00277DE6" w:rsidRDefault="00277DE6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277DE6">
              <w:rPr>
                <w:rFonts w:ascii="Courier New" w:hAnsi="Courier New" w:cs="Courier New"/>
                <w:sz w:val="16"/>
                <w:szCs w:val="16"/>
              </w:rPr>
              <w:t>1,5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277DE6">
              <w:rPr>
                <w:rFonts w:ascii="Courier New" w:hAnsi="Courier New" w:cs="Courier New"/>
                <w:sz w:val="16"/>
                <w:szCs w:val="16"/>
                <w:lang w:val="en-US"/>
              </w:rPr>
              <w:t>x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277DE6">
              <w:rPr>
                <w:rFonts w:ascii="Courier New" w:hAnsi="Courier New" w:cs="Courier New"/>
                <w:sz w:val="16"/>
                <w:szCs w:val="16"/>
              </w:rPr>
              <w:t>1,5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Pr="005B33D6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Pr="005B33D6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Pr="005B33D6" w:rsidRDefault="005B33D6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5B33D6">
              <w:rPr>
                <w:rFonts w:ascii="Courier New" w:hAnsi="Courier New" w:cs="Courier New"/>
                <w:sz w:val="16"/>
                <w:szCs w:val="16"/>
              </w:rPr>
              <w:t>2,25</w:t>
            </w:r>
          </w:p>
        </w:tc>
        <w:tc>
          <w:tcPr>
            <w:tcW w:w="28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Отдел по управлению муниципальным имуществом администрации Новодеревеньковского района</w:t>
            </w:r>
          </w:p>
        </w:tc>
        <w:tc>
          <w:tcPr>
            <w:tcW w:w="19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</w:tbl>
    <w:p w:rsidR="00550B09" w:rsidRDefault="00550B09" w:rsidP="00550B09">
      <w:pPr>
        <w:jc w:val="both"/>
      </w:pPr>
    </w:p>
    <w:p w:rsidR="00550B09" w:rsidRDefault="00550B09" w:rsidP="00550B09">
      <w:pPr>
        <w:ind w:firstLine="540"/>
        <w:jc w:val="both"/>
      </w:pPr>
      <w:bookmarkStart w:id="2" w:name="Par137"/>
      <w:bookmarkEnd w:id="2"/>
      <w:r>
        <w:t>* РК – рекламная конструкция.</w:t>
      </w:r>
    </w:p>
    <w:p w:rsidR="004C6AE7" w:rsidRDefault="004C6AE7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1A03CD" w:rsidRPr="00C167F5" w:rsidRDefault="001A03CD" w:rsidP="001A03CD">
      <w:pPr>
        <w:jc w:val="both"/>
        <w:rPr>
          <w:sz w:val="28"/>
          <w:szCs w:val="28"/>
        </w:rPr>
      </w:pPr>
    </w:p>
    <w:p w:rsidR="001A03CD" w:rsidRDefault="001A03CD" w:rsidP="001A03CD">
      <w:pPr>
        <w:pStyle w:val="ConsPlusNonformat"/>
      </w:pPr>
    </w:p>
    <w:tbl>
      <w:tblPr>
        <w:tblStyle w:val="a5"/>
        <w:tblW w:w="0" w:type="auto"/>
        <w:tblLook w:val="01E0"/>
      </w:tblPr>
      <w:tblGrid>
        <w:gridCol w:w="7172"/>
        <w:gridCol w:w="7516"/>
      </w:tblGrid>
      <w:tr w:rsidR="001A03CD" w:rsidTr="004E60A2">
        <w:trPr>
          <w:trHeight w:val="2949"/>
        </w:trPr>
        <w:tc>
          <w:tcPr>
            <w:tcW w:w="7172" w:type="dxa"/>
          </w:tcPr>
          <w:p w:rsidR="001A03CD" w:rsidRDefault="001A03CD" w:rsidP="0031303B">
            <w:pPr>
              <w:tabs>
                <w:tab w:val="left" w:pos="2880"/>
              </w:tabs>
              <w:jc w:val="center"/>
            </w:pPr>
            <w:r>
              <w:lastRenderedPageBreak/>
              <w:t>ФОТОГРАФИЯ</w:t>
            </w:r>
          </w:p>
          <w:p w:rsidR="001A03CD" w:rsidRPr="00552387" w:rsidRDefault="001A03CD" w:rsidP="004E60A2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А</w:t>
            </w:r>
            <w:proofErr w:type="gramEnd"/>
          </w:p>
          <w:p w:rsidR="001A03CD" w:rsidRDefault="0031303B" w:rsidP="0031303B">
            <w:pPr>
              <w:tabs>
                <w:tab w:val="left" w:pos="2880"/>
              </w:tabs>
              <w:jc w:val="center"/>
            </w:pPr>
            <w:r>
              <w:t>(по ходу движения)</w:t>
            </w:r>
          </w:p>
          <w:p w:rsidR="001A03CD" w:rsidRDefault="001D0295" w:rsidP="0031303B">
            <w:pPr>
              <w:tabs>
                <w:tab w:val="left" w:pos="28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87611" cy="2152650"/>
                  <wp:effectExtent l="0" t="0" r="3810" b="0"/>
                  <wp:docPr id="11" name="Рисунок 11" descr="E:\Новая папка (20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Новая папка (20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421" cy="21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0" w:rsidRPr="00C167F5" w:rsidRDefault="00455030" w:rsidP="0031303B">
            <w:pPr>
              <w:tabs>
                <w:tab w:val="left" w:pos="2880"/>
              </w:tabs>
              <w:jc w:val="center"/>
            </w:pPr>
          </w:p>
        </w:tc>
        <w:tc>
          <w:tcPr>
            <w:tcW w:w="7516" w:type="dxa"/>
          </w:tcPr>
          <w:p w:rsidR="001A03CD" w:rsidRDefault="0031303B" w:rsidP="004E60A2">
            <w:pPr>
              <w:tabs>
                <w:tab w:val="left" w:pos="2880"/>
              </w:tabs>
              <w:jc w:val="center"/>
            </w:pPr>
            <w:r>
              <w:t>Ф</w:t>
            </w:r>
            <w:r w:rsidR="001A03CD">
              <w:t>ОТОГРАФИЯ</w:t>
            </w:r>
          </w:p>
          <w:p w:rsidR="001A03CD" w:rsidRPr="00552387" w:rsidRDefault="001A03CD" w:rsidP="004E60A2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Б</w:t>
            </w:r>
            <w:proofErr w:type="gramEnd"/>
          </w:p>
          <w:p w:rsidR="001A03CD" w:rsidRDefault="001A03CD" w:rsidP="004E60A2">
            <w:pPr>
              <w:jc w:val="center"/>
            </w:pPr>
            <w:r>
              <w:t>(против хода движения)</w:t>
            </w:r>
          </w:p>
          <w:p w:rsidR="0031303B" w:rsidRPr="00C167F5" w:rsidRDefault="001D0295" w:rsidP="004E60A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43325" cy="2127480"/>
                  <wp:effectExtent l="0" t="0" r="0" b="6350"/>
                  <wp:docPr id="14" name="Рисунок 14" descr="E:\Новая папка (20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Новая папка (20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968" cy="213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3CD" w:rsidRPr="00C167F5" w:rsidRDefault="001A03CD" w:rsidP="001A03C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A03CD" w:rsidRDefault="001A03CD" w:rsidP="001A03CD">
      <w:pPr>
        <w:pStyle w:val="ConsPlusNonformat"/>
      </w:pPr>
    </w:p>
    <w:tbl>
      <w:tblPr>
        <w:tblStyle w:val="a5"/>
        <w:tblW w:w="0" w:type="auto"/>
        <w:tblLayout w:type="fixed"/>
        <w:tblLook w:val="01E0"/>
      </w:tblPr>
      <w:tblGrid>
        <w:gridCol w:w="1998"/>
        <w:gridCol w:w="12690"/>
      </w:tblGrid>
      <w:tr w:rsidR="001A03CD" w:rsidTr="004E60A2">
        <w:tc>
          <w:tcPr>
            <w:tcW w:w="1998" w:type="dxa"/>
          </w:tcPr>
          <w:p w:rsidR="001A03CD" w:rsidRPr="00552387" w:rsidRDefault="001A03CD" w:rsidP="004E60A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03B6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sym w:font="Symbol" w:char="F02A"/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03CD" w:rsidRPr="00552387" w:rsidRDefault="001A03CD" w:rsidP="004E60A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0" w:type="dxa"/>
          </w:tcPr>
          <w:p w:rsidR="001A03CD" w:rsidRPr="00D03B66" w:rsidRDefault="001A03CD" w:rsidP="00D03B66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552387">
              <w:rPr>
                <w:sz w:val="28"/>
                <w:szCs w:val="28"/>
              </w:rPr>
              <w:t>Адрес:</w:t>
            </w:r>
            <w:r w:rsidR="00D03B66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D03B66" w:rsidRPr="00D03B66">
              <w:rPr>
                <w:sz w:val="28"/>
                <w:szCs w:val="28"/>
                <w:u w:val="single"/>
              </w:rPr>
              <w:t>пгт.Хомутово ул</w:t>
            </w:r>
            <w:proofErr w:type="gramStart"/>
            <w:r w:rsidR="00D03B66" w:rsidRPr="00D03B66">
              <w:rPr>
                <w:sz w:val="28"/>
                <w:szCs w:val="28"/>
                <w:u w:val="single"/>
              </w:rPr>
              <w:t>.К</w:t>
            </w:r>
            <w:proofErr w:type="gramEnd"/>
            <w:r w:rsidR="00D03B66" w:rsidRPr="00D03B66">
              <w:rPr>
                <w:sz w:val="28"/>
                <w:szCs w:val="28"/>
                <w:u w:val="single"/>
              </w:rPr>
              <w:t>омсомольская д.№3 здание магазина «ОКСАНА»</w:t>
            </w:r>
          </w:p>
          <w:p w:rsidR="001A03CD" w:rsidRPr="00552387" w:rsidRDefault="001A03CD" w:rsidP="004E60A2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387">
              <w:rPr>
                <w:rFonts w:ascii="Times New Roman" w:hAnsi="Times New Roman" w:cs="Times New Roman"/>
                <w:sz w:val="24"/>
                <w:szCs w:val="24"/>
              </w:rPr>
              <w:t>(адрес установки и эксплуатации рекламной конструкции)</w:t>
            </w:r>
          </w:p>
        </w:tc>
      </w:tr>
    </w:tbl>
    <w:p w:rsidR="001A03CD" w:rsidRDefault="001A03CD" w:rsidP="001A03CD">
      <w:pPr>
        <w:pStyle w:val="ConsPlusNonformat"/>
      </w:pPr>
    </w:p>
    <w:p w:rsidR="001A03CD" w:rsidRDefault="001A03CD" w:rsidP="001A03CD">
      <w:pPr>
        <w:jc w:val="both"/>
      </w:pPr>
    </w:p>
    <w:p w:rsidR="001A03CD" w:rsidRDefault="001A03CD" w:rsidP="001A03CD">
      <w:pPr>
        <w:jc w:val="both"/>
      </w:pPr>
      <w:bookmarkStart w:id="3" w:name="Par169"/>
      <w:bookmarkEnd w:id="3"/>
      <w:r>
        <w:t>* Номер места установки и эксплуатации рекламной конструкции, соответствующий номеру адресной программы и номеру в альбоме схемы размещения рекламной конструкции.</w:t>
      </w:r>
    </w:p>
    <w:p w:rsidR="001A03CD" w:rsidRDefault="001A03CD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03B66">
      <w:pPr>
        <w:pStyle w:val="ConsPlusNonformat"/>
      </w:pPr>
    </w:p>
    <w:tbl>
      <w:tblPr>
        <w:tblStyle w:val="a5"/>
        <w:tblW w:w="0" w:type="auto"/>
        <w:tblLook w:val="01E0"/>
      </w:tblPr>
      <w:tblGrid>
        <w:gridCol w:w="7172"/>
        <w:gridCol w:w="7516"/>
      </w:tblGrid>
      <w:tr w:rsidR="00D03B66" w:rsidTr="007A5C10">
        <w:trPr>
          <w:trHeight w:val="2949"/>
        </w:trPr>
        <w:tc>
          <w:tcPr>
            <w:tcW w:w="7172" w:type="dxa"/>
          </w:tcPr>
          <w:p w:rsidR="00D03B66" w:rsidRDefault="00D03B66" w:rsidP="00094634">
            <w:pPr>
              <w:tabs>
                <w:tab w:val="left" w:pos="2880"/>
              </w:tabs>
              <w:jc w:val="center"/>
            </w:pPr>
            <w:r>
              <w:lastRenderedPageBreak/>
              <w:t>ФОТОГРАФИЯ</w:t>
            </w:r>
          </w:p>
          <w:p w:rsidR="00D03B66" w:rsidRPr="00094634" w:rsidRDefault="00D03B66" w:rsidP="00094634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А</w:t>
            </w:r>
            <w:proofErr w:type="gramEnd"/>
          </w:p>
          <w:p w:rsidR="00D03B66" w:rsidRDefault="00D03B66" w:rsidP="007A5C10">
            <w:pPr>
              <w:tabs>
                <w:tab w:val="left" w:pos="2880"/>
              </w:tabs>
              <w:jc w:val="center"/>
            </w:pPr>
            <w:r>
              <w:t>(по ходу движения)</w:t>
            </w:r>
          </w:p>
          <w:p w:rsidR="00D03B66" w:rsidRDefault="00D03B66" w:rsidP="007A5C10">
            <w:pPr>
              <w:tabs>
                <w:tab w:val="left" w:pos="2880"/>
              </w:tabs>
              <w:jc w:val="center"/>
            </w:pPr>
          </w:p>
          <w:p w:rsidR="00D03B66" w:rsidRDefault="001D0295" w:rsidP="00094634">
            <w:pPr>
              <w:tabs>
                <w:tab w:val="left" w:pos="28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90950" cy="2154548"/>
                  <wp:effectExtent l="0" t="0" r="0" b="0"/>
                  <wp:docPr id="15" name="Рисунок 15" descr="E:\Новая папка (20)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Новая папка (20)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289" cy="215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030" w:rsidRPr="00C167F5" w:rsidRDefault="00455030" w:rsidP="00094634">
            <w:pPr>
              <w:tabs>
                <w:tab w:val="left" w:pos="2880"/>
              </w:tabs>
              <w:jc w:val="center"/>
            </w:pPr>
          </w:p>
        </w:tc>
        <w:tc>
          <w:tcPr>
            <w:tcW w:w="7516" w:type="dxa"/>
          </w:tcPr>
          <w:p w:rsidR="00D03B66" w:rsidRDefault="00D03B66" w:rsidP="00094634">
            <w:pPr>
              <w:tabs>
                <w:tab w:val="left" w:pos="2880"/>
              </w:tabs>
              <w:jc w:val="center"/>
            </w:pPr>
            <w:r>
              <w:t>ФОТОГРАФИЯ</w:t>
            </w:r>
          </w:p>
          <w:p w:rsidR="00D03B66" w:rsidRPr="00094634" w:rsidRDefault="00D03B66" w:rsidP="00094634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Б</w:t>
            </w:r>
            <w:proofErr w:type="gramEnd"/>
          </w:p>
          <w:p w:rsidR="00D03B66" w:rsidRDefault="00D03B66" w:rsidP="007A5C10">
            <w:pPr>
              <w:jc w:val="center"/>
            </w:pPr>
            <w:r>
              <w:t>(против хода движения)</w:t>
            </w:r>
          </w:p>
          <w:p w:rsidR="008A33B2" w:rsidRDefault="008A33B2" w:rsidP="007A5C10">
            <w:pPr>
              <w:jc w:val="center"/>
            </w:pPr>
          </w:p>
          <w:p w:rsidR="00094634" w:rsidRPr="00C167F5" w:rsidRDefault="001D0295" w:rsidP="008A33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52874" cy="2257425"/>
                  <wp:effectExtent l="0" t="0" r="0" b="0"/>
                  <wp:docPr id="16" name="Рисунок 16" descr="E:\Новая папка (20)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Новая папка (20)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12" cy="225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B66" w:rsidRPr="00C167F5" w:rsidRDefault="00D03B66" w:rsidP="00D03B6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03B66" w:rsidRDefault="00D03B66" w:rsidP="00D03B66">
      <w:pPr>
        <w:pStyle w:val="ConsPlusNonformat"/>
      </w:pPr>
    </w:p>
    <w:tbl>
      <w:tblPr>
        <w:tblStyle w:val="a5"/>
        <w:tblW w:w="0" w:type="auto"/>
        <w:tblLayout w:type="fixed"/>
        <w:tblLook w:val="01E0"/>
      </w:tblPr>
      <w:tblGrid>
        <w:gridCol w:w="1998"/>
        <w:gridCol w:w="12690"/>
      </w:tblGrid>
      <w:tr w:rsidR="00D03B66" w:rsidTr="007A5C10">
        <w:tc>
          <w:tcPr>
            <w:tcW w:w="1998" w:type="dxa"/>
          </w:tcPr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sym w:font="Symbol" w:char="F02A"/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0" w:type="dxa"/>
          </w:tcPr>
          <w:p w:rsidR="00D03B66" w:rsidRPr="006C4438" w:rsidRDefault="00D03B66" w:rsidP="006C4438">
            <w:pPr>
              <w:jc w:val="center"/>
              <w:rPr>
                <w:sz w:val="28"/>
                <w:szCs w:val="28"/>
                <w:u w:val="single"/>
              </w:rPr>
            </w:pPr>
            <w:r w:rsidRPr="00552387">
              <w:rPr>
                <w:sz w:val="28"/>
                <w:szCs w:val="28"/>
              </w:rPr>
              <w:t>Адрес:</w:t>
            </w:r>
            <w:r w:rsidR="006C443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6C4438" w:rsidRPr="006C4438">
              <w:rPr>
                <w:sz w:val="28"/>
                <w:szCs w:val="28"/>
                <w:u w:val="single"/>
              </w:rPr>
              <w:t>пгт.Хомутово ул</w:t>
            </w:r>
            <w:proofErr w:type="gramStart"/>
            <w:r w:rsidR="006C4438" w:rsidRPr="006C4438">
              <w:rPr>
                <w:sz w:val="28"/>
                <w:szCs w:val="28"/>
                <w:u w:val="single"/>
              </w:rPr>
              <w:t>.К</w:t>
            </w:r>
            <w:proofErr w:type="gramEnd"/>
            <w:r w:rsidR="006C4438" w:rsidRPr="006C4438">
              <w:rPr>
                <w:sz w:val="28"/>
                <w:szCs w:val="28"/>
                <w:u w:val="single"/>
              </w:rPr>
              <w:t>ооперативная д.№17 здание МУП «Бытовик»</w:t>
            </w:r>
          </w:p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387">
              <w:rPr>
                <w:rFonts w:ascii="Times New Roman" w:hAnsi="Times New Roman" w:cs="Times New Roman"/>
                <w:sz w:val="24"/>
                <w:szCs w:val="24"/>
              </w:rPr>
              <w:t>(адрес установки и эксплуатации рекламной конструкции)</w:t>
            </w:r>
          </w:p>
        </w:tc>
      </w:tr>
    </w:tbl>
    <w:p w:rsidR="00D03B66" w:rsidRDefault="00D03B66" w:rsidP="00D03B66">
      <w:pPr>
        <w:pStyle w:val="ConsPlusNonformat"/>
      </w:pPr>
    </w:p>
    <w:p w:rsidR="00D03B66" w:rsidRDefault="00D03B66" w:rsidP="00D03B66">
      <w:pPr>
        <w:jc w:val="both"/>
      </w:pPr>
    </w:p>
    <w:p w:rsidR="00D03B66" w:rsidRDefault="00D03B66" w:rsidP="00D03B66">
      <w:pPr>
        <w:jc w:val="both"/>
      </w:pPr>
      <w:r>
        <w:t>* Номер места установки и эксплуатации рекламной конструкции, соответствующий номеру адресной программы и номеру в альбоме схемы размещения рекламной конструкции.</w:t>
      </w:r>
    </w:p>
    <w:p w:rsidR="00D03B66" w:rsidRDefault="00D03B66" w:rsidP="00D03B66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7A44D4" w:rsidRDefault="007A44D4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Pr="00C167F5" w:rsidRDefault="00D03B66" w:rsidP="00D03B66">
      <w:pPr>
        <w:jc w:val="both"/>
        <w:rPr>
          <w:sz w:val="28"/>
          <w:szCs w:val="28"/>
        </w:rPr>
      </w:pPr>
    </w:p>
    <w:p w:rsidR="00D03B66" w:rsidRDefault="00D03B66" w:rsidP="00D03B66">
      <w:pPr>
        <w:pStyle w:val="ConsPlusNonformat"/>
      </w:pPr>
    </w:p>
    <w:tbl>
      <w:tblPr>
        <w:tblStyle w:val="a5"/>
        <w:tblW w:w="0" w:type="auto"/>
        <w:tblLook w:val="01E0"/>
      </w:tblPr>
      <w:tblGrid>
        <w:gridCol w:w="7172"/>
        <w:gridCol w:w="7516"/>
      </w:tblGrid>
      <w:tr w:rsidR="00D03B66" w:rsidTr="007A5C10">
        <w:trPr>
          <w:trHeight w:val="2949"/>
        </w:trPr>
        <w:tc>
          <w:tcPr>
            <w:tcW w:w="7172" w:type="dxa"/>
          </w:tcPr>
          <w:p w:rsidR="00D03B66" w:rsidRDefault="00D03B66" w:rsidP="007A44D4">
            <w:pPr>
              <w:tabs>
                <w:tab w:val="left" w:pos="2880"/>
              </w:tabs>
              <w:jc w:val="center"/>
            </w:pPr>
            <w:r>
              <w:lastRenderedPageBreak/>
              <w:t>ФОТОГРАФИЯ</w:t>
            </w:r>
          </w:p>
          <w:p w:rsidR="00D03B66" w:rsidRPr="00552387" w:rsidRDefault="00D03B66" w:rsidP="007A5C10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А</w:t>
            </w:r>
            <w:proofErr w:type="gramEnd"/>
          </w:p>
          <w:p w:rsidR="00D03B66" w:rsidRDefault="000454F7" w:rsidP="000454F7">
            <w:pPr>
              <w:tabs>
                <w:tab w:val="left" w:pos="2880"/>
              </w:tabs>
              <w:jc w:val="center"/>
            </w:pPr>
            <w:r>
              <w:t>(по ходу движения)</w:t>
            </w:r>
          </w:p>
          <w:p w:rsidR="00D03B66" w:rsidRDefault="001D0295" w:rsidP="003311D7">
            <w:pPr>
              <w:tabs>
                <w:tab w:val="left" w:pos="28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55206" cy="2247900"/>
                  <wp:effectExtent l="0" t="0" r="7620" b="0"/>
                  <wp:docPr id="17" name="Рисунок 17" descr="E:\Новая папка (20)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Новая папка (20)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779" cy="224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1D7" w:rsidRPr="00C167F5" w:rsidRDefault="003311D7" w:rsidP="003311D7">
            <w:pPr>
              <w:tabs>
                <w:tab w:val="left" w:pos="2880"/>
              </w:tabs>
              <w:jc w:val="center"/>
            </w:pPr>
          </w:p>
        </w:tc>
        <w:tc>
          <w:tcPr>
            <w:tcW w:w="7516" w:type="dxa"/>
          </w:tcPr>
          <w:p w:rsidR="00D03B66" w:rsidRDefault="00D03B66" w:rsidP="007A5C10">
            <w:pPr>
              <w:tabs>
                <w:tab w:val="left" w:pos="2880"/>
              </w:tabs>
              <w:jc w:val="center"/>
            </w:pPr>
            <w:r>
              <w:t>ФОТОГРАФИЯ</w:t>
            </w:r>
          </w:p>
          <w:p w:rsidR="00D03B66" w:rsidRPr="00552387" w:rsidRDefault="00D03B66" w:rsidP="007A5C10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Б</w:t>
            </w:r>
            <w:proofErr w:type="gramEnd"/>
          </w:p>
          <w:p w:rsidR="000470B0" w:rsidRPr="00C167F5" w:rsidRDefault="000454F7" w:rsidP="000454F7">
            <w:pPr>
              <w:jc w:val="center"/>
            </w:pPr>
            <w:proofErr w:type="gramStart"/>
            <w:r>
              <w:t>(против хода движения</w:t>
            </w:r>
            <w:r w:rsidR="001D029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1D0295">
              <w:rPr>
                <w:noProof/>
              </w:rPr>
              <w:drawing>
                <wp:inline distT="0" distB="0" distL="0" distR="0">
                  <wp:extent cx="3988725" cy="2266950"/>
                  <wp:effectExtent l="0" t="0" r="0" b="0"/>
                  <wp:docPr id="18" name="Рисунок 18" descr="E:\Новая папка (20)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Новая папка (20)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6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</w:tc>
      </w:tr>
    </w:tbl>
    <w:p w:rsidR="00D03B66" w:rsidRPr="00C167F5" w:rsidRDefault="00D03B66" w:rsidP="00D03B6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03B66" w:rsidRDefault="00D03B66" w:rsidP="00D03B66">
      <w:pPr>
        <w:pStyle w:val="ConsPlusNonformat"/>
      </w:pPr>
    </w:p>
    <w:tbl>
      <w:tblPr>
        <w:tblStyle w:val="a5"/>
        <w:tblW w:w="0" w:type="auto"/>
        <w:tblLayout w:type="fixed"/>
        <w:tblLook w:val="01E0"/>
      </w:tblPr>
      <w:tblGrid>
        <w:gridCol w:w="1998"/>
        <w:gridCol w:w="12690"/>
      </w:tblGrid>
      <w:tr w:rsidR="00D03B66" w:rsidTr="007A5C10">
        <w:tc>
          <w:tcPr>
            <w:tcW w:w="1998" w:type="dxa"/>
          </w:tcPr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sym w:font="Symbol" w:char="F02A"/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0" w:type="dxa"/>
          </w:tcPr>
          <w:p w:rsidR="00D03B66" w:rsidRPr="001F424D" w:rsidRDefault="00D03B66" w:rsidP="001F424D">
            <w:pPr>
              <w:jc w:val="center"/>
              <w:rPr>
                <w:sz w:val="28"/>
                <w:szCs w:val="28"/>
                <w:u w:val="single"/>
              </w:rPr>
            </w:pPr>
            <w:r w:rsidRPr="00552387">
              <w:rPr>
                <w:sz w:val="28"/>
                <w:szCs w:val="28"/>
              </w:rPr>
              <w:t>Адрес:</w:t>
            </w:r>
            <w:r w:rsidR="001F424D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1F424D" w:rsidRPr="001F424D">
              <w:rPr>
                <w:sz w:val="28"/>
                <w:szCs w:val="28"/>
                <w:u w:val="single"/>
              </w:rPr>
              <w:t>пгт.Хомутово ул</w:t>
            </w:r>
            <w:proofErr w:type="gramStart"/>
            <w:r w:rsidR="001F424D" w:rsidRPr="001F424D">
              <w:rPr>
                <w:sz w:val="28"/>
                <w:szCs w:val="28"/>
                <w:u w:val="single"/>
              </w:rPr>
              <w:t>.П</w:t>
            </w:r>
            <w:proofErr w:type="gramEnd"/>
            <w:r w:rsidR="001F424D" w:rsidRPr="001F424D">
              <w:rPr>
                <w:sz w:val="28"/>
                <w:szCs w:val="28"/>
                <w:u w:val="single"/>
              </w:rPr>
              <w:t>ервомайская д.№7 здание МУП «Водоканал»</w:t>
            </w:r>
          </w:p>
          <w:p w:rsidR="00D03B66" w:rsidRPr="00552387" w:rsidRDefault="00D03B66" w:rsidP="007A5C10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387">
              <w:rPr>
                <w:rFonts w:ascii="Times New Roman" w:hAnsi="Times New Roman" w:cs="Times New Roman"/>
                <w:sz w:val="24"/>
                <w:szCs w:val="24"/>
              </w:rPr>
              <w:t>(адрес установки и эксплуатации рекламной конструкции)</w:t>
            </w:r>
          </w:p>
        </w:tc>
      </w:tr>
    </w:tbl>
    <w:p w:rsidR="00D03B66" w:rsidRDefault="00D03B66" w:rsidP="00D03B66">
      <w:pPr>
        <w:pStyle w:val="ConsPlusNonformat"/>
      </w:pPr>
    </w:p>
    <w:p w:rsidR="00D03B66" w:rsidRDefault="00D03B66" w:rsidP="00D03B66">
      <w:pPr>
        <w:jc w:val="both"/>
      </w:pPr>
    </w:p>
    <w:p w:rsidR="00D03B66" w:rsidRDefault="00D03B66" w:rsidP="00D03B66">
      <w:pPr>
        <w:jc w:val="both"/>
      </w:pPr>
      <w:r>
        <w:t>* Номер места установки и эксплуатации рекламной конструкции, соответствующий номеру адресной программы и номеру в альбоме схемы размещения рекламной конструкции.</w:t>
      </w:r>
    </w:p>
    <w:p w:rsidR="00D03B66" w:rsidRDefault="00D03B66" w:rsidP="00D03B66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  <w:sectPr w:rsidR="00D03B66" w:rsidSect="00A558AE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722FB2" w:rsidRPr="0024472E" w:rsidRDefault="00722FB2" w:rsidP="0024472E">
      <w:pPr>
        <w:pStyle w:val="Default"/>
        <w:jc w:val="center"/>
      </w:pPr>
      <w:r w:rsidRPr="0024472E">
        <w:rPr>
          <w:b/>
          <w:bCs/>
        </w:rPr>
        <w:lastRenderedPageBreak/>
        <w:t>ПОЯСНИТЕЛЬНАЯ ЗАПИСКА</w:t>
      </w:r>
    </w:p>
    <w:p w:rsidR="0024472E" w:rsidRDefault="00722FB2" w:rsidP="0024472E">
      <w:pPr>
        <w:pStyle w:val="Default"/>
        <w:jc w:val="center"/>
        <w:rPr>
          <w:b/>
          <w:bCs/>
        </w:rPr>
      </w:pPr>
      <w:r w:rsidRPr="0024472E">
        <w:rPr>
          <w:b/>
          <w:bCs/>
        </w:rPr>
        <w:t>к схеме размещения рекламных конструкций на территории</w:t>
      </w:r>
    </w:p>
    <w:p w:rsidR="00722FB2" w:rsidRDefault="0024472E" w:rsidP="0024472E">
      <w:pPr>
        <w:pStyle w:val="Default"/>
        <w:jc w:val="center"/>
        <w:rPr>
          <w:b/>
          <w:bCs/>
        </w:rPr>
      </w:pPr>
      <w:r>
        <w:rPr>
          <w:b/>
          <w:bCs/>
        </w:rPr>
        <w:t>Новодеревеньковского</w:t>
      </w:r>
      <w:r w:rsidR="00722FB2" w:rsidRPr="0024472E">
        <w:rPr>
          <w:b/>
          <w:bCs/>
        </w:rPr>
        <w:t xml:space="preserve"> муниципального района </w:t>
      </w:r>
      <w:r>
        <w:rPr>
          <w:b/>
          <w:bCs/>
        </w:rPr>
        <w:t xml:space="preserve">Орловской </w:t>
      </w:r>
      <w:r w:rsidR="00722FB2" w:rsidRPr="0024472E">
        <w:rPr>
          <w:b/>
          <w:bCs/>
        </w:rPr>
        <w:t>области</w:t>
      </w:r>
    </w:p>
    <w:p w:rsidR="0024472E" w:rsidRPr="0024472E" w:rsidRDefault="0024472E" w:rsidP="0024472E">
      <w:pPr>
        <w:pStyle w:val="Default"/>
        <w:jc w:val="center"/>
      </w:pP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В данной схеме отображены как существующие в настоящее время рекламные конструкции, так и новые места размещения рекламных конструкций на территории </w:t>
      </w:r>
      <w:r w:rsidR="0024472E">
        <w:t>Новодеревеньковского</w:t>
      </w:r>
      <w:r w:rsidRPr="0024472E">
        <w:t xml:space="preserve"> района. </w:t>
      </w:r>
    </w:p>
    <w:p w:rsidR="00722FB2" w:rsidRPr="0024472E" w:rsidRDefault="00722FB2" w:rsidP="00E837D4">
      <w:pPr>
        <w:pStyle w:val="Default"/>
        <w:ind w:firstLine="567"/>
        <w:jc w:val="center"/>
      </w:pPr>
      <w:r w:rsidRPr="0024472E">
        <w:rPr>
          <w:b/>
          <w:bCs/>
        </w:rPr>
        <w:t>Общие положения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размещения рекламных конструкций на территории </w:t>
      </w:r>
      <w:r w:rsidR="0024472E">
        <w:t>Новодеревеньковского</w:t>
      </w:r>
      <w:r w:rsidRPr="0024472E">
        <w:t xml:space="preserve"> района </w:t>
      </w:r>
      <w:r w:rsidR="0024472E">
        <w:t>Орло</w:t>
      </w:r>
      <w:r w:rsidRPr="0024472E">
        <w:t xml:space="preserve">вской области (далее – Схема) определяет места размещения рекламных конструкций, типы и виды рекламных конструкций, установка которых допускается на данных местах. </w:t>
      </w:r>
    </w:p>
    <w:p w:rsidR="0024472E" w:rsidRDefault="00722FB2" w:rsidP="0024472E">
      <w:pPr>
        <w:pStyle w:val="Default"/>
        <w:ind w:firstLine="567"/>
        <w:jc w:val="both"/>
      </w:pPr>
      <w:proofErr w:type="gramStart"/>
      <w:r w:rsidRPr="0024472E">
        <w:t xml:space="preserve">Схема разработана на основании Федерального закона «Об общих принципах организации местного самоуправления в Российской Федерации» №131-ФЗ от 06.10.2003, Федерального закона «О рекламе» № 38-ФЗ от 13.03.2006, </w:t>
      </w:r>
      <w:r w:rsidR="0024472E" w:rsidRPr="0054582E">
        <w:t>Постановление Правительства Орловской области «Об утверждении порядка предварительного согласования схем размещения рекламных конструкций и вносимых в них изменений на территории Орловской области» от 21 ноября 2014 г. № 360</w:t>
      </w:r>
      <w:r w:rsidR="0024472E">
        <w:t>.</w:t>
      </w:r>
      <w:proofErr w:type="gramEnd"/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разработана на основании документов территориального планирования </w:t>
      </w:r>
      <w:r w:rsidR="0024472E">
        <w:t>Новодеревеньковского</w:t>
      </w:r>
      <w:r w:rsidRPr="0024472E">
        <w:t xml:space="preserve"> района и призвана обеспечить соблюдение внешнего архитектурного облика сложившейся застройки, градостроительных норм и правил, а также требований безопасности.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содержит карты размещения рекламных конструкций, отображающие места размещения рекламных конструкций, с указанием типов и видов рекламных конструкций, площади информационных полей и технических характеристик рекламных конструкций. </w:t>
      </w:r>
    </w:p>
    <w:p w:rsidR="00722FB2" w:rsidRPr="0024472E" w:rsidRDefault="00722FB2" w:rsidP="0024472E">
      <w:pPr>
        <w:pStyle w:val="Default"/>
        <w:ind w:firstLine="567"/>
        <w:jc w:val="both"/>
      </w:pPr>
      <w:proofErr w:type="gramStart"/>
      <w:r w:rsidRPr="0024472E">
        <w:t xml:space="preserve">Основанием для размещения рекламных конструкций на земельных участках и объектах недвижимости, а также в полосе отвода и придорожной полосе автомобильных дорог, которые составляют собственность </w:t>
      </w:r>
      <w:r w:rsidR="0024472E">
        <w:t>Орло</w:t>
      </w:r>
      <w:r w:rsidR="0024472E" w:rsidRPr="0024472E">
        <w:t>вской</w:t>
      </w:r>
      <w:r w:rsidRPr="0024472E">
        <w:t xml:space="preserve"> области, являются схема размещения наружных рекламных конструкций на территории </w:t>
      </w:r>
      <w:r w:rsidR="0024472E">
        <w:t>Новодеревеньковского</w:t>
      </w:r>
      <w:r w:rsidRPr="0024472E">
        <w:t xml:space="preserve"> района и заключаемые на ее основе договоры лицами, владеющими такими объектами или размещающими их, с собственником имущества либо с областными предприятиями и учреждениями, за которыми</w:t>
      </w:r>
      <w:proofErr w:type="gramEnd"/>
      <w:r w:rsidRPr="0024472E">
        <w:t xml:space="preserve"> имущество закреплено на праве оперативного управления или хозяйственного ведения по согласованию с </w:t>
      </w:r>
      <w:r w:rsidR="0024472E">
        <w:t>Д</w:t>
      </w:r>
      <w:r w:rsidRPr="0024472E">
        <w:t>епартаментом государственно</w:t>
      </w:r>
      <w:r w:rsidR="0024472E">
        <w:t>го имущества и земельных отношений Орлов</w:t>
      </w:r>
      <w:r w:rsidRPr="0024472E">
        <w:t xml:space="preserve">ской области. </w:t>
      </w:r>
    </w:p>
    <w:p w:rsidR="005F1070" w:rsidRDefault="00722FB2" w:rsidP="005F1070">
      <w:pPr>
        <w:pStyle w:val="Default"/>
        <w:pageBreakBefore/>
        <w:ind w:firstLine="567"/>
        <w:jc w:val="center"/>
        <w:rPr>
          <w:b/>
          <w:bCs/>
        </w:rPr>
      </w:pPr>
      <w:r w:rsidRPr="0024472E">
        <w:rPr>
          <w:b/>
          <w:bCs/>
        </w:rPr>
        <w:lastRenderedPageBreak/>
        <w:t>Термины и понятия, используемые в Схеме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 </w:t>
      </w:r>
      <w:r w:rsidRPr="0024472E">
        <w:rPr>
          <w:b/>
          <w:bCs/>
        </w:rPr>
        <w:t xml:space="preserve">Реклама </w:t>
      </w:r>
      <w:r w:rsidRPr="0024472E">
        <w:t xml:space="preserve">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2. </w:t>
      </w:r>
      <w:r w:rsidRPr="0024472E">
        <w:rPr>
          <w:b/>
          <w:bCs/>
        </w:rPr>
        <w:t xml:space="preserve">Рекламные конструкции </w:t>
      </w:r>
      <w:r w:rsidRPr="0024472E">
        <w:t xml:space="preserve">– щиты, стенды, электронные табло и иные технические средства стабильного территориального размещения, монтируемые и располагаемые на фасадах, крышах и иных конструктивных элементах зданий, строений, сооружений или вне их, а также остановочных пунктах движения общественного транспорта;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3. </w:t>
      </w:r>
      <w:r w:rsidRPr="0024472E">
        <w:rPr>
          <w:b/>
          <w:bCs/>
        </w:rPr>
        <w:t xml:space="preserve">Площадь информационного поля рекламной конструкции </w:t>
      </w:r>
      <w:r w:rsidRPr="0024472E">
        <w:t xml:space="preserve">- площадь части рекламной конструкции, предназначенной для распространения рекламы в виде рекламного сообщения или изображения;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4. </w:t>
      </w:r>
      <w:r w:rsidRPr="0024472E">
        <w:rPr>
          <w:b/>
          <w:bCs/>
        </w:rPr>
        <w:t xml:space="preserve">Щитовая рекламная конструкция с размером информационного поля 3 x 2 м </w:t>
      </w:r>
      <w:r w:rsidRPr="0024472E">
        <w:t xml:space="preserve">- щитовые рекламные конструкции среднего формата, имеющие внешние поверхности, специально предназначенные для размещения рекламы. Щиты состоят из фундамента, каркаса, опоры и информационного поля размером 3 x 2 м. </w:t>
      </w:r>
    </w:p>
    <w:p w:rsidR="00722FB2" w:rsidRDefault="00722FB2" w:rsidP="0024472E">
      <w:pPr>
        <w:pStyle w:val="Default"/>
        <w:ind w:firstLine="567"/>
        <w:jc w:val="both"/>
      </w:pPr>
      <w:r w:rsidRPr="0024472E">
        <w:t xml:space="preserve">5. </w:t>
      </w:r>
      <w:r w:rsidRPr="0024472E">
        <w:rPr>
          <w:b/>
          <w:bCs/>
        </w:rPr>
        <w:t xml:space="preserve">Пилон </w:t>
      </w:r>
      <w:r w:rsidRPr="0024472E">
        <w:t xml:space="preserve">- рекламная плоскостная конструкция напольного (наземного) размещения на опоре. </w:t>
      </w:r>
    </w:p>
    <w:p w:rsidR="005F1070" w:rsidRPr="0024472E" w:rsidRDefault="005F1070" w:rsidP="0024472E">
      <w:pPr>
        <w:pStyle w:val="Default"/>
        <w:ind w:firstLine="567"/>
        <w:jc w:val="both"/>
      </w:pPr>
    </w:p>
    <w:p w:rsidR="00722FB2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t>Требования к размещению рекламных конструкций.</w:t>
      </w:r>
    </w:p>
    <w:p w:rsidR="005F1070" w:rsidRPr="0024472E" w:rsidRDefault="005F1070" w:rsidP="005F1070">
      <w:pPr>
        <w:pStyle w:val="Default"/>
        <w:ind w:firstLine="567"/>
        <w:jc w:val="center"/>
      </w:pP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установки рекламных конструкций обязательна для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</w:t>
      </w:r>
      <w:r w:rsidR="003B5355">
        <w:t xml:space="preserve">собственности Орловской области или </w:t>
      </w:r>
      <w:r w:rsidRPr="0024472E">
        <w:t xml:space="preserve">муниципальной собственности.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Торги на право заключения договора на установку и эксплуатацию рекламных конструкций на муниципальном объекте недвижимости должны проводиться только в отношении тех рекламных конструкций, которые предусмотрены в схеме их размещения (часть 5.1 статьи 19 Федерального Закона «О рекламе»).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Выдача разрешения на установку и </w:t>
      </w:r>
      <w:proofErr w:type="gramStart"/>
      <w:r w:rsidRPr="0024472E">
        <w:t>эксплуатацию рекламной конструкции, не включенную в схему установки рекламных конструкций не допускается</w:t>
      </w:r>
      <w:proofErr w:type="gramEnd"/>
      <w:r w:rsidRPr="0024472E">
        <w:t xml:space="preserve">. </w:t>
      </w:r>
    </w:p>
    <w:p w:rsidR="00722FB2" w:rsidRPr="0024472E" w:rsidRDefault="00722FB2" w:rsidP="0024472E">
      <w:pPr>
        <w:pStyle w:val="Default"/>
        <w:ind w:firstLine="567"/>
        <w:jc w:val="both"/>
      </w:pPr>
      <w:proofErr w:type="gramStart"/>
      <w:r w:rsidRPr="0024472E">
        <w:t xml:space="preserve">Рекламные конструкции, подлежащие размещению на территории </w:t>
      </w:r>
      <w:r w:rsidR="00316E40">
        <w:t>Новодеревеньковского</w:t>
      </w:r>
      <w:r w:rsidR="00316E40" w:rsidRPr="0024472E">
        <w:t xml:space="preserve"> района </w:t>
      </w:r>
      <w:r w:rsidRPr="0024472E">
        <w:t>являются</w:t>
      </w:r>
      <w:proofErr w:type="gramEnd"/>
      <w:r w:rsidRPr="0024472E">
        <w:t xml:space="preserve"> стационарными и располагаются на фасадах зданий, имеющих достаточный обзор, на ограждениях, крышах зданий и сооружений, отдельно стоящих опорах, а также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</w:t>
      </w:r>
      <w:proofErr w:type="gramStart"/>
      <w:r w:rsidRPr="0024472E">
        <w:t>Р</w:t>
      </w:r>
      <w:proofErr w:type="gramEnd"/>
      <w:r w:rsidRPr="0024472E">
        <w:t xml:space="preserve"> 52044-2003 «Наружная реклама на автомобильных дорогах и территориях городских и сельских поселений».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При размещении рекламных конструкций необходимо соблюдать следующие требования: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 Упорядоченное размещение рекламных конструкций относительно основных архитектурно-планировочных элементов и относительно друг друга;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2. Рациональная группировка и рассредоточение рекламных конструкций на основе пространственного ритма, принципа парности, единства вида;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3. Недопустимость нарушения рекламными конструкциями, архитектурного и художественного облика; </w:t>
      </w:r>
    </w:p>
    <w:p w:rsidR="00722FB2" w:rsidRDefault="00722FB2" w:rsidP="0024472E">
      <w:pPr>
        <w:pStyle w:val="Default"/>
        <w:ind w:firstLine="567"/>
        <w:jc w:val="both"/>
      </w:pPr>
      <w:r w:rsidRPr="0024472E">
        <w:t xml:space="preserve">4. Недопустимость несоблюдения правил, установленных техническим регламентом, а до его принятия ГОСТ </w:t>
      </w:r>
      <w:proofErr w:type="gramStart"/>
      <w:r w:rsidRPr="0024472E">
        <w:t>Р</w:t>
      </w:r>
      <w:proofErr w:type="gramEnd"/>
      <w:r w:rsidRPr="0024472E">
        <w:t xml:space="preserve"> 52044-2003 «Наружная реклама на автодорогах и территориях городских и сельских поселений. Общие технические требования к средствам наружной рекламы. Правила размещения». </w:t>
      </w:r>
    </w:p>
    <w:p w:rsidR="00316E40" w:rsidRDefault="00316E40" w:rsidP="0024472E">
      <w:pPr>
        <w:pStyle w:val="Default"/>
        <w:ind w:firstLine="567"/>
        <w:jc w:val="both"/>
      </w:pPr>
    </w:p>
    <w:p w:rsidR="00316E40" w:rsidRDefault="00316E40" w:rsidP="0024472E">
      <w:pPr>
        <w:pStyle w:val="Default"/>
        <w:ind w:firstLine="567"/>
        <w:jc w:val="both"/>
      </w:pPr>
    </w:p>
    <w:p w:rsidR="00316E40" w:rsidRDefault="00316E40" w:rsidP="0024472E">
      <w:pPr>
        <w:pStyle w:val="Default"/>
        <w:ind w:firstLine="567"/>
        <w:jc w:val="both"/>
      </w:pPr>
    </w:p>
    <w:p w:rsidR="00316E40" w:rsidRPr="0024472E" w:rsidRDefault="00316E40" w:rsidP="0024472E">
      <w:pPr>
        <w:pStyle w:val="Default"/>
        <w:ind w:firstLine="567"/>
        <w:jc w:val="both"/>
      </w:pPr>
    </w:p>
    <w:p w:rsidR="005F1070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lastRenderedPageBreak/>
        <w:t>Состав, порядок разработки</w:t>
      </w:r>
    </w:p>
    <w:p w:rsidR="005F1070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t xml:space="preserve">схемы размещения рекламных конструкций, </w:t>
      </w:r>
    </w:p>
    <w:p w:rsidR="00722FB2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t>а также внесение в нее изменений.</w:t>
      </w:r>
    </w:p>
    <w:p w:rsidR="00316E40" w:rsidRPr="0024472E" w:rsidRDefault="00316E40" w:rsidP="005F1070">
      <w:pPr>
        <w:pStyle w:val="Default"/>
        <w:ind w:firstLine="567"/>
        <w:jc w:val="center"/>
      </w:pPr>
    </w:p>
    <w:p w:rsidR="00722FB2" w:rsidRPr="0024472E" w:rsidRDefault="00722FB2" w:rsidP="0024472E">
      <w:pPr>
        <w:pStyle w:val="Default"/>
        <w:ind w:firstLine="567"/>
        <w:jc w:val="both"/>
      </w:pPr>
      <w:proofErr w:type="gramStart"/>
      <w:r w:rsidRPr="0024472E">
        <w:t xml:space="preserve">Состав, порядок разработки схемы размещения рекламных конструкций, а также порядок внесения изменений в такую схему определяется в соответствии с Положением о порядке предварительного согласования схем размещения наружных рекламных конструкций на территории </w:t>
      </w:r>
      <w:r w:rsidR="00316E40">
        <w:t>Орло</w:t>
      </w:r>
      <w:r w:rsidR="00316E40" w:rsidRPr="0024472E">
        <w:t>вской области</w:t>
      </w:r>
      <w:r w:rsidRPr="0024472E">
        <w:t xml:space="preserve">, утвержденным </w:t>
      </w:r>
      <w:r w:rsidR="00316E40" w:rsidRPr="0054582E">
        <w:t>Постановление Правительства Орловской области «Об утверждении порядка предварительного согласования схем размещения рекламных конструкций и вносимых в них изменений на территории Орловской области» от 21 ноября 2014</w:t>
      </w:r>
      <w:proofErr w:type="gramEnd"/>
      <w:r w:rsidR="00316E40" w:rsidRPr="0054582E">
        <w:t xml:space="preserve"> г. № 360</w:t>
      </w:r>
      <w:r w:rsidR="00316E40">
        <w:t>.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 Схема (вносимые в неё изменения) разрабатывается администрацией </w:t>
      </w:r>
      <w:r w:rsidR="00316E40">
        <w:t>Новодеревеньковского</w:t>
      </w:r>
      <w:r w:rsidR="00316E40" w:rsidRPr="0024472E">
        <w:t xml:space="preserve"> района</w:t>
      </w:r>
      <w:r w:rsidRPr="0024472E">
        <w:t xml:space="preserve"> и направляется на согласование в государственный орган исполнительной власти </w:t>
      </w:r>
      <w:r w:rsidR="00316E40" w:rsidRPr="0054582E">
        <w:t>Орловской области</w:t>
      </w:r>
      <w:r w:rsidRPr="0024472E">
        <w:t xml:space="preserve">, уполномоченный Правительством </w:t>
      </w:r>
      <w:r w:rsidR="00316E40" w:rsidRPr="0054582E">
        <w:t>Орловской области</w:t>
      </w:r>
      <w:r w:rsidRPr="0024472E">
        <w:t xml:space="preserve"> на предварительное согласование схем размещения наружных рекламных конструкций (далее – уполномоченный орган).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включает в себя следующие документы и материалы: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1.1. Альбом карт размещения рекламных конструкций.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1.2. Фотоматериалы, отображающие места установки конструкций. </w:t>
      </w:r>
    </w:p>
    <w:p w:rsidR="00765404" w:rsidRDefault="00722FB2" w:rsidP="00765404">
      <w:pPr>
        <w:pStyle w:val="Default"/>
        <w:ind w:firstLine="567"/>
        <w:jc w:val="both"/>
      </w:pPr>
      <w:r w:rsidRPr="0024472E">
        <w:t xml:space="preserve">1.3. Адресный реестр рекламных конструкций.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1.4. Пояснительную записку.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 </w:t>
      </w:r>
      <w:proofErr w:type="gramStart"/>
      <w:r w:rsidRPr="0024472E">
        <w:t xml:space="preserve">Альбом карт размещения рекламных конструкций схемы (вносимые в неё изменения) выполняется на топографической либо схематической основе с обозначением на ней рекламных конструкций с учётом содержания документов территориального планирования </w:t>
      </w:r>
      <w:r w:rsidR="00316E40" w:rsidRPr="0054582E">
        <w:t>Орловской области</w:t>
      </w:r>
      <w:r w:rsidRPr="0024472E">
        <w:t xml:space="preserve"> и (или) муниципальных образований </w:t>
      </w:r>
      <w:r w:rsidR="00316E40" w:rsidRPr="0054582E">
        <w:t>Орловской области</w:t>
      </w:r>
      <w:r w:rsidRPr="0024472E">
        <w:t>, архитектурного облика сложившейся застройки, требований градостроительных норм и правил, требований безопасности и привязкой мест размещения рекламной конструкции к местности с указанием расстояний от края</w:t>
      </w:r>
      <w:proofErr w:type="gramEnd"/>
      <w:r w:rsidRPr="0024472E">
        <w:t xml:space="preserve"> проезжей части, от соседних рекламных конструкций, примыканий и пересечений, остановок общественного транспорта.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Карты размещения рекламных конструкций выполняются для отдельной рекламной конструкции либо группы конструкций, включают номер места установки и эксплуатации рекламной конструкции и должны содержать: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2.1. Изображение дорог и улиц с названием и указанием километровой разметки и точки отсчёта.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2.2. Номера домов.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2.3. Информацию о размещении дорожных знаков, включая графическое обозначение дорожных знаков (при наличии в органе местного самоуправления дислокации дорожных знаков). </w:t>
      </w:r>
    </w:p>
    <w:p w:rsidR="00722FB2" w:rsidRPr="0024472E" w:rsidRDefault="00722FB2" w:rsidP="00316E40">
      <w:pPr>
        <w:pStyle w:val="Default"/>
        <w:ind w:firstLine="567"/>
        <w:jc w:val="both"/>
      </w:pPr>
      <w:r w:rsidRPr="0024472E">
        <w:t xml:space="preserve">В условных обозначениях на карте размещения рекламных конструкций отображается номер рекламной конструкции, информация о площади информационного поля рекламной конструкции, количестве ее сторон, технические (конструктивные) характеристики рекламной конструкции. Нумерация рекламных конструкций на картах размещения рекламных конструкций должна быть сквозной. </w:t>
      </w:r>
    </w:p>
    <w:p w:rsidR="00722FB2" w:rsidRPr="0024472E" w:rsidRDefault="00722FB2" w:rsidP="00374344">
      <w:pPr>
        <w:pStyle w:val="Default"/>
        <w:ind w:firstLine="567"/>
        <w:jc w:val="both"/>
      </w:pPr>
      <w:r w:rsidRPr="0024472E">
        <w:t xml:space="preserve">3. Фотоматериалы содержат две фотографии с привязкой (дизайн - макетом) рекламной конструкции в произвольном масштабе, которые выполнены с обзором местности: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на расстоянии от 25 до 50 метров до предполагаемого места установки и эксплуатации рекламной конструкции, информационное поле которой составляет более 10 квадратных метров;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на расстоянии от 15 до 30 метров до предполагаемого места установки и эксплуатации рекламной конструкции, информационное поле которой составляет менее 10 квадратных метров.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Фотографии выполняются по ходу движения и против хода движения транспортных средств. </w:t>
      </w:r>
    </w:p>
    <w:p w:rsidR="00722FB2" w:rsidRPr="0024472E" w:rsidRDefault="00722FB2" w:rsidP="00316E40">
      <w:pPr>
        <w:pStyle w:val="Default"/>
        <w:ind w:firstLine="567"/>
        <w:jc w:val="both"/>
      </w:pPr>
      <w:r w:rsidRPr="0024472E">
        <w:lastRenderedPageBreak/>
        <w:t>На фотоматериалах указан номер рекламной конструкции согласно альбому карт размещения рекламных конструкций, а также указано, в каком направлении движения транспортных сре</w:t>
      </w:r>
      <w:proofErr w:type="gramStart"/>
      <w:r w:rsidRPr="0024472E">
        <w:t>дств сд</w:t>
      </w:r>
      <w:proofErr w:type="gramEnd"/>
      <w:r w:rsidRPr="0024472E">
        <w:t xml:space="preserve">елан снимок. </w:t>
      </w:r>
    </w:p>
    <w:p w:rsidR="00722FB2" w:rsidRPr="0024472E" w:rsidRDefault="00722FB2" w:rsidP="00374344">
      <w:pPr>
        <w:pStyle w:val="Default"/>
        <w:ind w:firstLine="567"/>
        <w:jc w:val="both"/>
      </w:pPr>
      <w:r w:rsidRPr="0024472E">
        <w:t xml:space="preserve">4. Адресный реестр рекламных конструкций (далее – адресный реестр) содержит: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адресную характеристику (адрес предполагаемого места установки и эксплуатации рекламной конструкции, указание на номер рекламной конструкции согласно карте размещения рекламных конструкций);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техническую характеристику (тип и вид рекламной конструкции, количество сторон, площадь информационного поля рекламной конструкции);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сведения о земельном участке, здании, строении, сооружении, на </w:t>
      </w:r>
      <w:proofErr w:type="gramStart"/>
      <w:r w:rsidRPr="0024472E">
        <w:t>которых</w:t>
      </w:r>
      <w:proofErr w:type="gramEnd"/>
      <w:r w:rsidRPr="0024472E">
        <w:t xml:space="preserve"> планируется установить либо к которому планируется присоединить рекламную конструкцию. </w:t>
      </w:r>
    </w:p>
    <w:p w:rsidR="00722FB2" w:rsidRPr="0024472E" w:rsidRDefault="00722FB2" w:rsidP="00C22A76">
      <w:pPr>
        <w:pStyle w:val="Default"/>
        <w:ind w:firstLine="567"/>
        <w:jc w:val="both"/>
      </w:pPr>
      <w:r w:rsidRPr="0024472E">
        <w:t xml:space="preserve"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 </w:t>
      </w:r>
    </w:p>
    <w:p w:rsidR="00722FB2" w:rsidRPr="0024472E" w:rsidRDefault="00722FB2" w:rsidP="00C22A76">
      <w:pPr>
        <w:pStyle w:val="Default"/>
        <w:ind w:firstLine="567"/>
        <w:jc w:val="both"/>
      </w:pPr>
      <w:r w:rsidRPr="0024472E">
        <w:t xml:space="preserve">Разрешение на установку и эксплуатацию рекламной конструкции может быть признано недействительным по решению суда, если Схема была изменена, в результате чего рекламная конструкция перестала ей соответствовать. </w:t>
      </w:r>
    </w:p>
    <w:p w:rsidR="00374344" w:rsidRDefault="00374344" w:rsidP="0024472E">
      <w:pPr>
        <w:pStyle w:val="Default"/>
        <w:jc w:val="both"/>
        <w:rPr>
          <w:b/>
          <w:bCs/>
        </w:rPr>
      </w:pPr>
    </w:p>
    <w:p w:rsidR="00722FB2" w:rsidRPr="00167614" w:rsidRDefault="00722FB2" w:rsidP="00167614">
      <w:pPr>
        <w:pStyle w:val="Default"/>
        <w:ind w:firstLine="567"/>
        <w:jc w:val="both"/>
      </w:pPr>
    </w:p>
    <w:sectPr w:rsidR="00722FB2" w:rsidRPr="00167614" w:rsidSect="00722FB2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457F9"/>
    <w:multiLevelType w:val="singleLevel"/>
    <w:tmpl w:val="789423CA"/>
    <w:lvl w:ilvl="0">
      <w:start w:val="4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">
    <w:nsid w:val="40872E13"/>
    <w:multiLevelType w:val="hybridMultilevel"/>
    <w:tmpl w:val="1152E4C8"/>
    <w:lvl w:ilvl="0" w:tplc="3FC03322">
      <w:start w:val="4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>
    <w:nsid w:val="40F5318B"/>
    <w:multiLevelType w:val="singleLevel"/>
    <w:tmpl w:val="C56671D0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3">
    <w:nsid w:val="73222E1F"/>
    <w:multiLevelType w:val="singleLevel"/>
    <w:tmpl w:val="455EB872"/>
    <w:lvl w:ilvl="0">
      <w:start w:val="1"/>
      <w:numFmt w:val="decimal"/>
      <w:lvlText w:val="%1.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55D"/>
    <w:rsid w:val="000118F8"/>
    <w:rsid w:val="00012195"/>
    <w:rsid w:val="00015A7A"/>
    <w:rsid w:val="000212D7"/>
    <w:rsid w:val="00023C5B"/>
    <w:rsid w:val="00031EDC"/>
    <w:rsid w:val="0003407E"/>
    <w:rsid w:val="000454F7"/>
    <w:rsid w:val="000470B0"/>
    <w:rsid w:val="00061B84"/>
    <w:rsid w:val="0006454C"/>
    <w:rsid w:val="00091EC2"/>
    <w:rsid w:val="00094634"/>
    <w:rsid w:val="000A14CC"/>
    <w:rsid w:val="0011302A"/>
    <w:rsid w:val="00156463"/>
    <w:rsid w:val="00165585"/>
    <w:rsid w:val="00167614"/>
    <w:rsid w:val="001A03CD"/>
    <w:rsid w:val="001C427A"/>
    <w:rsid w:val="001D0295"/>
    <w:rsid w:val="001D07C3"/>
    <w:rsid w:val="001E03FB"/>
    <w:rsid w:val="001E3FF1"/>
    <w:rsid w:val="001F424D"/>
    <w:rsid w:val="001F7B70"/>
    <w:rsid w:val="002311AC"/>
    <w:rsid w:val="002369A7"/>
    <w:rsid w:val="002445FD"/>
    <w:rsid w:val="0024472E"/>
    <w:rsid w:val="00256ABF"/>
    <w:rsid w:val="00265000"/>
    <w:rsid w:val="00277DE6"/>
    <w:rsid w:val="00285400"/>
    <w:rsid w:val="002C453B"/>
    <w:rsid w:val="002D07E1"/>
    <w:rsid w:val="0031303B"/>
    <w:rsid w:val="00316E40"/>
    <w:rsid w:val="00326F4E"/>
    <w:rsid w:val="00327D82"/>
    <w:rsid w:val="003311D7"/>
    <w:rsid w:val="00332C4F"/>
    <w:rsid w:val="003729C8"/>
    <w:rsid w:val="00374344"/>
    <w:rsid w:val="003800A1"/>
    <w:rsid w:val="00397043"/>
    <w:rsid w:val="003A2945"/>
    <w:rsid w:val="003A6042"/>
    <w:rsid w:val="003B5355"/>
    <w:rsid w:val="003D1819"/>
    <w:rsid w:val="003E4CC3"/>
    <w:rsid w:val="003E7E2C"/>
    <w:rsid w:val="003F33EC"/>
    <w:rsid w:val="00410AD0"/>
    <w:rsid w:val="00411CCD"/>
    <w:rsid w:val="00415C04"/>
    <w:rsid w:val="00422B5C"/>
    <w:rsid w:val="004311C4"/>
    <w:rsid w:val="00452F88"/>
    <w:rsid w:val="00455030"/>
    <w:rsid w:val="00492992"/>
    <w:rsid w:val="004C300E"/>
    <w:rsid w:val="004C5D35"/>
    <w:rsid w:val="004C6AE7"/>
    <w:rsid w:val="004E5515"/>
    <w:rsid w:val="004F5CA2"/>
    <w:rsid w:val="004F75B0"/>
    <w:rsid w:val="0054582E"/>
    <w:rsid w:val="00550B09"/>
    <w:rsid w:val="00555423"/>
    <w:rsid w:val="005B33D6"/>
    <w:rsid w:val="005B5D52"/>
    <w:rsid w:val="005B6D84"/>
    <w:rsid w:val="005D02FC"/>
    <w:rsid w:val="005D19D8"/>
    <w:rsid w:val="005E0169"/>
    <w:rsid w:val="005F1070"/>
    <w:rsid w:val="00603780"/>
    <w:rsid w:val="00622D9F"/>
    <w:rsid w:val="00636CA9"/>
    <w:rsid w:val="006424A2"/>
    <w:rsid w:val="00652BF7"/>
    <w:rsid w:val="00655B89"/>
    <w:rsid w:val="00687905"/>
    <w:rsid w:val="006C4438"/>
    <w:rsid w:val="006C5AFD"/>
    <w:rsid w:val="006D0067"/>
    <w:rsid w:val="006D675B"/>
    <w:rsid w:val="006D777C"/>
    <w:rsid w:val="00722FB2"/>
    <w:rsid w:val="007237FE"/>
    <w:rsid w:val="00735FFC"/>
    <w:rsid w:val="00765404"/>
    <w:rsid w:val="0077779B"/>
    <w:rsid w:val="00786721"/>
    <w:rsid w:val="007A087C"/>
    <w:rsid w:val="007A0E15"/>
    <w:rsid w:val="007A44D4"/>
    <w:rsid w:val="007C30A8"/>
    <w:rsid w:val="007F2A2A"/>
    <w:rsid w:val="007F655D"/>
    <w:rsid w:val="0080345A"/>
    <w:rsid w:val="008076CD"/>
    <w:rsid w:val="00821BD8"/>
    <w:rsid w:val="00856753"/>
    <w:rsid w:val="008A33B2"/>
    <w:rsid w:val="008A5922"/>
    <w:rsid w:val="008B5959"/>
    <w:rsid w:val="009065D6"/>
    <w:rsid w:val="00924886"/>
    <w:rsid w:val="009249E2"/>
    <w:rsid w:val="00945AC0"/>
    <w:rsid w:val="00987638"/>
    <w:rsid w:val="009A22C4"/>
    <w:rsid w:val="009B3CE5"/>
    <w:rsid w:val="009E7145"/>
    <w:rsid w:val="009F3C26"/>
    <w:rsid w:val="00A23FBC"/>
    <w:rsid w:val="00A30BED"/>
    <w:rsid w:val="00A468FF"/>
    <w:rsid w:val="00A558AE"/>
    <w:rsid w:val="00A62CE4"/>
    <w:rsid w:val="00A95FAC"/>
    <w:rsid w:val="00AD55AD"/>
    <w:rsid w:val="00AD71D4"/>
    <w:rsid w:val="00AF1AC3"/>
    <w:rsid w:val="00AF36C9"/>
    <w:rsid w:val="00AF3F71"/>
    <w:rsid w:val="00AF795A"/>
    <w:rsid w:val="00B220BA"/>
    <w:rsid w:val="00BA2CBB"/>
    <w:rsid w:val="00BC06CD"/>
    <w:rsid w:val="00BC4729"/>
    <w:rsid w:val="00BE2BC9"/>
    <w:rsid w:val="00BF451D"/>
    <w:rsid w:val="00C15CA8"/>
    <w:rsid w:val="00C22A76"/>
    <w:rsid w:val="00C23B62"/>
    <w:rsid w:val="00C31AD0"/>
    <w:rsid w:val="00C40EC5"/>
    <w:rsid w:val="00C526C0"/>
    <w:rsid w:val="00C540FF"/>
    <w:rsid w:val="00C80004"/>
    <w:rsid w:val="00CD619B"/>
    <w:rsid w:val="00CE0111"/>
    <w:rsid w:val="00CF2230"/>
    <w:rsid w:val="00CF7F32"/>
    <w:rsid w:val="00D03B66"/>
    <w:rsid w:val="00D249FB"/>
    <w:rsid w:val="00D258E5"/>
    <w:rsid w:val="00D356AF"/>
    <w:rsid w:val="00D643DC"/>
    <w:rsid w:val="00D674DB"/>
    <w:rsid w:val="00D90EB5"/>
    <w:rsid w:val="00DB49C3"/>
    <w:rsid w:val="00DC26A8"/>
    <w:rsid w:val="00DE189F"/>
    <w:rsid w:val="00E07B72"/>
    <w:rsid w:val="00E479F1"/>
    <w:rsid w:val="00E837D4"/>
    <w:rsid w:val="00EA20AA"/>
    <w:rsid w:val="00EB4C9E"/>
    <w:rsid w:val="00EB794B"/>
    <w:rsid w:val="00ED2310"/>
    <w:rsid w:val="00F2122B"/>
    <w:rsid w:val="00F30904"/>
    <w:rsid w:val="00F40E2F"/>
    <w:rsid w:val="00F46C07"/>
    <w:rsid w:val="00F51B4F"/>
    <w:rsid w:val="00F85A64"/>
    <w:rsid w:val="00F9011D"/>
    <w:rsid w:val="00FA4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5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526C0"/>
    <w:pPr>
      <w:keepNext/>
      <w:widowControl/>
      <w:autoSpaceDE/>
      <w:autoSpaceDN/>
      <w:adjustRightInd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9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9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E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C26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rsid w:val="001A03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237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caption"/>
    <w:basedOn w:val="a"/>
    <w:next w:val="a"/>
    <w:uiPriority w:val="35"/>
    <w:semiHidden/>
    <w:unhideWhenUsed/>
    <w:qFormat/>
    <w:rsid w:val="00FA47A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rsid w:val="00C526C0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5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526C0"/>
    <w:pPr>
      <w:keepNext/>
      <w:widowControl/>
      <w:autoSpaceDE/>
      <w:autoSpaceDN/>
      <w:adjustRightInd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9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9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E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C26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rsid w:val="001A03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237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caption"/>
    <w:basedOn w:val="a"/>
    <w:next w:val="a"/>
    <w:uiPriority w:val="35"/>
    <w:semiHidden/>
    <w:unhideWhenUsed/>
    <w:qFormat/>
    <w:rsid w:val="00FA47A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rsid w:val="00C526C0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03B26-7745-490F-93D0-9DB61A674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2267</Words>
  <Characters>12928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транспорта</dc:creator>
  <cp:lastModifiedBy>User</cp:lastModifiedBy>
  <cp:revision>6</cp:revision>
  <cp:lastPrinted>2015-10-28T12:37:00Z</cp:lastPrinted>
  <dcterms:created xsi:type="dcterms:W3CDTF">2015-10-28T12:46:00Z</dcterms:created>
  <dcterms:modified xsi:type="dcterms:W3CDTF">2016-10-27T12:55:00Z</dcterms:modified>
</cp:coreProperties>
</file>