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79" w:rsidRDefault="00BB0C79" w:rsidP="00BB0C79">
      <w:pPr>
        <w:ind w:firstLine="709"/>
        <w:jc w:val="center"/>
        <w:rPr>
          <w:b/>
          <w:sz w:val="28"/>
          <w:szCs w:val="28"/>
        </w:rPr>
      </w:pPr>
      <w:r w:rsidRPr="00BB0C79">
        <w:rPr>
          <w:b/>
          <w:sz w:val="28"/>
          <w:szCs w:val="28"/>
        </w:rPr>
        <w:t>Справка о реализации муниципальной программы</w:t>
      </w:r>
    </w:p>
    <w:p w:rsidR="00BB0C79" w:rsidRDefault="00BB0C79" w:rsidP="00BB0C79">
      <w:pPr>
        <w:ind w:firstLine="709"/>
        <w:jc w:val="center"/>
        <w:rPr>
          <w:b/>
          <w:sz w:val="28"/>
          <w:szCs w:val="28"/>
        </w:rPr>
      </w:pPr>
      <w:r w:rsidRPr="00BB0C79">
        <w:rPr>
          <w:b/>
          <w:sz w:val="28"/>
          <w:szCs w:val="28"/>
        </w:rPr>
        <w:t xml:space="preserve"> «Комплексные меры по совершенствованию системы профилактики правонарушений и усилению борьбы с преступностью</w:t>
      </w:r>
    </w:p>
    <w:p w:rsidR="00BB0C79" w:rsidRDefault="00BB0C79" w:rsidP="00BB0C79">
      <w:pPr>
        <w:ind w:firstLine="709"/>
        <w:jc w:val="center"/>
        <w:rPr>
          <w:b/>
          <w:sz w:val="28"/>
          <w:szCs w:val="28"/>
        </w:rPr>
      </w:pPr>
      <w:r w:rsidRPr="00BB0C79">
        <w:rPr>
          <w:b/>
          <w:sz w:val="28"/>
          <w:szCs w:val="28"/>
        </w:rPr>
        <w:t xml:space="preserve"> на территории Новодеревеньковского района на 2015-2016 годы» </w:t>
      </w:r>
    </w:p>
    <w:p w:rsidR="00BB0C79" w:rsidRDefault="00BB0C79" w:rsidP="00BB0C79">
      <w:pPr>
        <w:ind w:firstLine="709"/>
        <w:jc w:val="center"/>
        <w:rPr>
          <w:b/>
          <w:sz w:val="28"/>
          <w:szCs w:val="28"/>
        </w:rPr>
      </w:pPr>
      <w:r w:rsidRPr="00BB0C79">
        <w:rPr>
          <w:b/>
          <w:sz w:val="28"/>
          <w:szCs w:val="28"/>
        </w:rPr>
        <w:t>в 2016 году</w:t>
      </w:r>
      <w:bookmarkStart w:id="0" w:name="_GoBack"/>
      <w:bookmarkEnd w:id="0"/>
    </w:p>
    <w:p w:rsidR="00BB0C79" w:rsidRPr="00BB0C79" w:rsidRDefault="00BB0C79" w:rsidP="00BB0C79">
      <w:pPr>
        <w:ind w:firstLine="709"/>
        <w:jc w:val="center"/>
        <w:rPr>
          <w:b/>
          <w:sz w:val="28"/>
          <w:szCs w:val="28"/>
        </w:rPr>
      </w:pP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Новодеревеньковского района от 26.12.2014 г. №444 утверждена муниципальная программа «Комплексные меры по совершенствованию системы профилактики правонарушений и усилению борьбы с преступностью на территории Новодеревеньковского района в 2015-2016 годы».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характеристика основных мероприятий программы содержится в разделе 3 муниципальной программы. Более подробное описание мероприятий представлено в приложении 2 к муниципальной программе.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рамках раздела 1 перечня мероприятий – «Привлечение к деятельности по охране общественного порядка общественных формирований правоохранительной направленности»: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заседании Межведомственной комиссии по профилактике правонарушений обсуждался вопрос о мерах, принимаемых в целях привлечения граждан к охране общественного порядка;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соответствии с Федеральным законом от 02.04.2014 г. №44-ФЗ «Об участии граждан в охране общественного порядка», руководствуясь пунктом 33 части 1 статьи 14 Федерального закона от 06 октября 2013 года №131-ФЗ «Об общих принципах организации местного самоуправления в Российской Федерации», учитывая, что оказание поддержки гражданам и их объединениям, участвующим в охране общественного порядка, создание условий для деятельности народных дружин относятся</w:t>
      </w:r>
      <w:proofErr w:type="gramEnd"/>
      <w:r>
        <w:rPr>
          <w:sz w:val="28"/>
          <w:szCs w:val="28"/>
        </w:rPr>
        <w:t xml:space="preserve"> к вопросам местного значения городского и сельских поселений, в целях исполнения мероприятий муниципальной программы с главами городского и сельских поселений проводилась работа по разъяснению необходимости: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принятия нормативных правовых актов, направленных на создание условий для деятельности добровольных народных дружин, 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предусмотреть меры поощрения народных дружинников;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личное страхование народных дружинников на период их участия в проводимых органами внутренних дел мероприятиях по охране общественного порядка;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запланировать в бюджетах поселений на 2017 год денежные средства на финансирование расходов, связанных с материально-техническим обеспечением деятельности народных дружинников, включая изготовление удостоверений и отличительной символики, а также на личное страхование народных дружинников.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более активного привлечения добровольных общественных формирований правоохранительной направленности к участию в охране общественного порядка, на заседании Межведомственной комиссии по </w:t>
      </w:r>
      <w:r>
        <w:rPr>
          <w:sz w:val="28"/>
          <w:szCs w:val="28"/>
        </w:rPr>
        <w:lastRenderedPageBreak/>
        <w:t>профилактике правонарушений на территории Новодеревеньковского района было рекомендовано МО МВД РФ «</w:t>
      </w:r>
      <w:proofErr w:type="spellStart"/>
      <w:r>
        <w:rPr>
          <w:sz w:val="28"/>
          <w:szCs w:val="28"/>
        </w:rPr>
        <w:t>Новодеревеньковское</w:t>
      </w:r>
      <w:proofErr w:type="spellEnd"/>
      <w:r>
        <w:rPr>
          <w:sz w:val="28"/>
          <w:szCs w:val="28"/>
        </w:rPr>
        <w:t xml:space="preserve">» провести рейды с участием казаков, членов ДНД, направленных на выявление и пресечение правонарушений в общественных местах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Хомутово (в частности, на пл. Ленина, ул. Комсомольская в районе кафе «Юность», на территории автовокзала);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осуществления анализа ситуации в рассматриваемой сфере налажен обмен информацией по данному направлению с главами городского и сельских поселений, а также с МО МВД РФ «</w:t>
      </w:r>
      <w:proofErr w:type="spellStart"/>
      <w:r>
        <w:rPr>
          <w:sz w:val="28"/>
          <w:szCs w:val="28"/>
        </w:rPr>
        <w:t>Новодеревеньковское</w:t>
      </w:r>
      <w:proofErr w:type="spellEnd"/>
      <w:r>
        <w:rPr>
          <w:sz w:val="28"/>
          <w:szCs w:val="28"/>
        </w:rPr>
        <w:t>».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реализации мероприятий программы, объединенных в разделе 2 «Повышение уровня профилактической работы с несовершеннолетними и молодежью»: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комиссией по делам несовершеннолетних и защите их прав администрации Новодеревеньковского района проводится систематический анализ правонарушений среди несовершеннолетних и молодежи, указанные данные рассматриваются на заседании Межведомственной комиссии по профилактике правонарушений на территории Новодеревеньковского района, 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усиления патриотического воспитания, в 2016 году были проведены праздничные мероприятия, посвященные Дню защитника Отечества, Дню Победы, Дню освобождения Орла и Орловской области от немецко-фашистских захватчиков;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2016 году Комиссией по делам несовершеннолетних и защите их прав администрации Новодеревеньковского района совместно с подразделением по делам несовершеннолетних МО МВД России «</w:t>
      </w:r>
      <w:proofErr w:type="spellStart"/>
      <w:r>
        <w:rPr>
          <w:sz w:val="28"/>
          <w:szCs w:val="28"/>
        </w:rPr>
        <w:t>Новодеревеньковское</w:t>
      </w:r>
      <w:proofErr w:type="spellEnd"/>
      <w:r>
        <w:rPr>
          <w:sz w:val="28"/>
          <w:szCs w:val="28"/>
        </w:rPr>
        <w:t>» проводилась определенная работа, направленная на предупреждение безнадзорности, правонарушений, наркомании в подростковой среде, по пропаганде законодательства среди молодежи. В этих целях проходили беседы в школах района, публиковались материалы в местной печати. В учебных заведениях района проводились недели правовых знаний с участием сотрудников полиции, прокуратуры, КДН, районной библиотеки;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организации района, совместно с сопричастными службами и МБОУ ДО «Новодеревеньковский центр развития и поддержки детей» на постоянной основе проводят работу по выявлению несовершеннолетних, уклоняющихся от учебы и применение к ним мер воспитательного характера, а также на проведение соответствующей работы с родителями и (или) лицами их замещающими;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Центре развития детей организован досуг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проводилась работа по временному трудоустройству несовершеннолетних в свободное от учебы время – экологические отряды, работающие по благоустройству пришкольных территорий, воинских захоронений, сельских поселений. В 2016 году было задействовано 38 </w:t>
      </w:r>
      <w:r>
        <w:rPr>
          <w:sz w:val="28"/>
          <w:szCs w:val="28"/>
        </w:rPr>
        <w:lastRenderedPageBreak/>
        <w:t>человек. Кроме того, были организованы отдых, оздоровление детей и подростков в летний период: в пришкольных лагерях, а также в загородном лагере «Космос», в оздоровительном центре « Солнечный» и в загородном оздоровительном учреждении «Березка»;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членами комиссии по делам несовершеннолетних и защите их прав совместно с заинтересованными ведомствами проводятся выезды с целью выявления семей, находящихся в социально-опасном положении, трудной жизненной ситуации, выявления безнадзорных и беспризорных детей в рамках работы «Социального патруля». За 2016 год в рамках работы «Социального патруля» проведено более 140 обследований условий жизни и воспитания несовершеннолетних в семьях района;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пропаганды здорового образа жизни, формирования жизненных ценностей в образовательных организациях района проводились классные часы, акции «За здоровый образ жизни», неделя правовых знаний, циклы районных и школьных спортивных соревнований, дни здоровья, родительские собрания, педагогические лектории, конкурсы стенгазет, конкурсы рисунков и иные мероприятия.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 реализации мероприятий, запланированных в разделе 3 перечня «Организационные мероприятия по профилактике правонарушений»: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2016 году проведено 4 заседания Межведомственной комиссии по профилактике правонарушений (1 раз в квартал);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мероприятий, предусмотренных программой;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- 18 марта на заседании Межведомственной комиссии по профилактике правонарушений была заслушана информация о деятельности административной комиссии Новодеревеньковского района;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июня 2016 года и 28 декабря 2016 года на заседании Межведомственной комиссии по профилактике правонарушений на территории Новодеревеньковского района была заслушана информация о деятельности комиссии по делам несовершеннолетних и защите их прав;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заседании Межведомственной комиссии по профилактике правонарушений было рекомендовано АУ ОО «Редакция газеты «Трудовая слава» и МБУ «Редакция СМИ Новодеревеньковского района» продолжить работу по размещению материалов, направленных на профилактику правонарушений, а всем органам, организациям, учреждениям, задействованным в профилактике правонарушений, активизировать деятельность по размещению в СМИ информации профилактического характера.</w:t>
      </w:r>
    </w:p>
    <w:p w:rsidR="00BB0C79" w:rsidRDefault="00BB0C79" w:rsidP="00BB0C79">
      <w:pPr>
        <w:ind w:firstLine="709"/>
        <w:jc w:val="both"/>
        <w:rPr>
          <w:sz w:val="28"/>
          <w:szCs w:val="28"/>
        </w:rPr>
      </w:pPr>
    </w:p>
    <w:p w:rsidR="00BB0C79" w:rsidRDefault="00BB0C79" w:rsidP="00BB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C79" w:rsidRDefault="00BB0C79"/>
    <w:sectPr w:rsidR="00BB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79"/>
    <w:rsid w:val="00B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2017-03-24T06:31:00Z</dcterms:created>
  <dcterms:modified xsi:type="dcterms:W3CDTF">2017-03-24T06:35:00Z</dcterms:modified>
</cp:coreProperties>
</file>