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A" w:rsidRDefault="008D3D6A" w:rsidP="008D3D6A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81050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6A" w:rsidRDefault="008D3D6A" w:rsidP="008D3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8D3D6A" w:rsidRDefault="008D3D6A" w:rsidP="008D3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8D3D6A" w:rsidRDefault="008D3D6A" w:rsidP="008D3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8D3D6A" w:rsidRDefault="008D3D6A" w:rsidP="008D3D6A">
      <w:pPr>
        <w:jc w:val="center"/>
        <w:rPr>
          <w:b/>
          <w:sz w:val="36"/>
          <w:szCs w:val="36"/>
        </w:rPr>
      </w:pPr>
    </w:p>
    <w:p w:rsidR="008D3D6A" w:rsidRDefault="008D3D6A" w:rsidP="008D3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3D6A" w:rsidRDefault="008D3D6A" w:rsidP="008D3D6A">
      <w:pPr>
        <w:jc w:val="center"/>
        <w:rPr>
          <w:b/>
          <w:sz w:val="24"/>
          <w:szCs w:val="24"/>
        </w:rPr>
      </w:pPr>
    </w:p>
    <w:p w:rsidR="008D3D6A" w:rsidRDefault="008D3D6A" w:rsidP="008D3D6A">
      <w:pPr>
        <w:jc w:val="center"/>
        <w:rPr>
          <w:b/>
        </w:rPr>
      </w:pPr>
    </w:p>
    <w:p w:rsidR="008D3D6A" w:rsidRPr="00DA0237" w:rsidRDefault="00DA0237" w:rsidP="008D3D6A">
      <w:pPr>
        <w:jc w:val="center"/>
        <w:rPr>
          <w:sz w:val="28"/>
          <w:szCs w:val="28"/>
        </w:rPr>
      </w:pPr>
      <w:r w:rsidRPr="00DA0237">
        <w:rPr>
          <w:sz w:val="28"/>
          <w:szCs w:val="28"/>
        </w:rPr>
        <w:t>от «14</w:t>
      </w:r>
      <w:r w:rsidR="008D3D6A" w:rsidRPr="00DA0237">
        <w:rPr>
          <w:sz w:val="28"/>
          <w:szCs w:val="28"/>
        </w:rPr>
        <w:t xml:space="preserve">»  </w:t>
      </w:r>
      <w:r w:rsidRPr="00DA0237">
        <w:rPr>
          <w:sz w:val="28"/>
          <w:szCs w:val="28"/>
        </w:rPr>
        <w:t>апреля</w:t>
      </w:r>
      <w:r w:rsidR="008D3D6A" w:rsidRPr="00DA0237">
        <w:rPr>
          <w:sz w:val="28"/>
          <w:szCs w:val="28"/>
        </w:rPr>
        <w:t xml:space="preserve">   201</w:t>
      </w:r>
      <w:r w:rsidRPr="00DA0237">
        <w:rPr>
          <w:sz w:val="28"/>
          <w:szCs w:val="28"/>
        </w:rPr>
        <w:t>7</w:t>
      </w:r>
      <w:r w:rsidR="008D3D6A" w:rsidRPr="00DA0237">
        <w:rPr>
          <w:sz w:val="28"/>
          <w:szCs w:val="28"/>
        </w:rPr>
        <w:t xml:space="preserve"> г.                                                                                         №</w:t>
      </w:r>
      <w:r w:rsidRPr="00DA0237">
        <w:rPr>
          <w:sz w:val="28"/>
          <w:szCs w:val="28"/>
        </w:rPr>
        <w:t xml:space="preserve"> 90</w:t>
      </w:r>
    </w:p>
    <w:p w:rsidR="006A1A6D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360AAA" w:rsidRDefault="00360AAA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О внесении изменений в </w:t>
      </w:r>
      <w:proofErr w:type="gramStart"/>
      <w:r w:rsidRPr="0077745A">
        <w:rPr>
          <w:rFonts w:eastAsia="Times New Roman"/>
          <w:sz w:val="28"/>
          <w:szCs w:val="28"/>
        </w:rPr>
        <w:t>административн</w:t>
      </w:r>
      <w:r w:rsidR="00380878">
        <w:rPr>
          <w:rFonts w:eastAsia="Times New Roman"/>
          <w:sz w:val="28"/>
          <w:szCs w:val="28"/>
        </w:rPr>
        <w:t>ый</w:t>
      </w:r>
      <w:proofErr w:type="gramEnd"/>
    </w:p>
    <w:p w:rsidR="0032242F" w:rsidRPr="0077745A" w:rsidRDefault="00380878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32242F" w:rsidRPr="0077745A">
        <w:rPr>
          <w:rFonts w:eastAsia="Times New Roman"/>
          <w:sz w:val="28"/>
          <w:szCs w:val="28"/>
        </w:rPr>
        <w:t>егламент</w:t>
      </w:r>
      <w:r w:rsidR="006A1A6D">
        <w:rPr>
          <w:rFonts w:eastAsia="Times New Roman"/>
          <w:sz w:val="28"/>
          <w:szCs w:val="28"/>
        </w:rPr>
        <w:t xml:space="preserve"> </w:t>
      </w:r>
      <w:r w:rsidR="0032242F" w:rsidRPr="0077745A">
        <w:rPr>
          <w:rFonts w:eastAsia="Times New Roman"/>
          <w:sz w:val="28"/>
          <w:szCs w:val="28"/>
        </w:rPr>
        <w:t xml:space="preserve"> «Подготовка и выдача разрешений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на строительство при осуществлении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строительства, реконструкции объектов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капитального строительства, </w:t>
      </w:r>
      <w:proofErr w:type="gramStart"/>
      <w:r w:rsidRPr="0077745A">
        <w:rPr>
          <w:rFonts w:eastAsia="Times New Roman"/>
          <w:sz w:val="28"/>
          <w:szCs w:val="28"/>
        </w:rPr>
        <w:t>расположенных</w:t>
      </w:r>
      <w:proofErr w:type="gramEnd"/>
      <w:r w:rsidRPr="0077745A">
        <w:rPr>
          <w:rFonts w:eastAsia="Times New Roman"/>
          <w:sz w:val="28"/>
          <w:szCs w:val="28"/>
        </w:rPr>
        <w:t xml:space="preserve">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на территории сельских поселений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Новодеревеньковского района, </w:t>
      </w:r>
      <w:proofErr w:type="gramStart"/>
      <w:r w:rsidRPr="0077745A">
        <w:rPr>
          <w:rFonts w:eastAsia="Times New Roman"/>
          <w:sz w:val="28"/>
          <w:szCs w:val="28"/>
        </w:rPr>
        <w:t>осуществляемых</w:t>
      </w:r>
      <w:proofErr w:type="gramEnd"/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 в целях </w:t>
      </w:r>
      <w:proofErr w:type="gramStart"/>
      <w:r w:rsidRPr="0077745A">
        <w:rPr>
          <w:rFonts w:eastAsia="Times New Roman"/>
          <w:sz w:val="28"/>
          <w:szCs w:val="28"/>
        </w:rPr>
        <w:t>малоэтажного</w:t>
      </w:r>
      <w:proofErr w:type="gramEnd"/>
      <w:r w:rsidRPr="0077745A">
        <w:rPr>
          <w:rFonts w:eastAsia="Times New Roman"/>
          <w:sz w:val="28"/>
          <w:szCs w:val="28"/>
        </w:rPr>
        <w:t xml:space="preserve"> жилищного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строительства и (или) индивидуального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жилищного строительства», </w:t>
      </w:r>
      <w:proofErr w:type="gramStart"/>
      <w:r w:rsidRPr="0077745A">
        <w:rPr>
          <w:rFonts w:eastAsia="Times New Roman"/>
          <w:sz w:val="28"/>
          <w:szCs w:val="28"/>
        </w:rPr>
        <w:t>утвержденный</w:t>
      </w:r>
      <w:proofErr w:type="gramEnd"/>
      <w:r w:rsidRPr="0077745A">
        <w:rPr>
          <w:rFonts w:eastAsia="Times New Roman"/>
          <w:sz w:val="28"/>
          <w:szCs w:val="28"/>
        </w:rPr>
        <w:t xml:space="preserve"> </w:t>
      </w:r>
    </w:p>
    <w:p w:rsidR="0032242F" w:rsidRPr="0077745A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2242F" w:rsidRPr="0077745A">
        <w:rPr>
          <w:rFonts w:eastAsia="Times New Roman"/>
          <w:sz w:val="28"/>
          <w:szCs w:val="28"/>
        </w:rPr>
        <w:t xml:space="preserve">остановлением администрации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>Новодеревеньковского района №211 от 28.07.2015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EA0B6E" w:rsidRDefault="00380878" w:rsidP="00380878">
      <w:pPr>
        <w:jc w:val="both"/>
        <w:rPr>
          <w:rFonts w:eastAsia="Times New Roman"/>
          <w:sz w:val="28"/>
          <w:szCs w:val="28"/>
        </w:rPr>
      </w:pPr>
      <w:r w:rsidRPr="00FD4FB9">
        <w:rPr>
          <w:sz w:val="28"/>
          <w:szCs w:val="28"/>
        </w:rPr>
        <w:t xml:space="preserve">             В соответствии с  Федеральным законом </w:t>
      </w:r>
      <w:r w:rsidR="00811205">
        <w:rPr>
          <w:sz w:val="28"/>
          <w:szCs w:val="28"/>
        </w:rPr>
        <w:t>от 03 июля 2016г. №361-ФЗ «О внесени</w:t>
      </w:r>
      <w:r w:rsidR="007D4F9B">
        <w:rPr>
          <w:sz w:val="28"/>
          <w:szCs w:val="28"/>
        </w:rPr>
        <w:t>и изменений  в отдельные  законода</w:t>
      </w:r>
      <w:r w:rsidR="00811205">
        <w:rPr>
          <w:sz w:val="28"/>
          <w:szCs w:val="28"/>
        </w:rPr>
        <w:t>т</w:t>
      </w:r>
      <w:r w:rsidR="007D4F9B">
        <w:rPr>
          <w:sz w:val="28"/>
          <w:szCs w:val="28"/>
        </w:rPr>
        <w:t>е</w:t>
      </w:r>
      <w:r w:rsidR="00811205">
        <w:rPr>
          <w:sz w:val="28"/>
          <w:szCs w:val="28"/>
        </w:rPr>
        <w:t xml:space="preserve">льные акты РФ и признании утратившими силу отдельных  законодательных актов </w:t>
      </w:r>
      <w:r w:rsidR="001243B0">
        <w:rPr>
          <w:sz w:val="28"/>
          <w:szCs w:val="28"/>
        </w:rPr>
        <w:t xml:space="preserve">(положений законодательных актов) Российской Федерации», </w:t>
      </w:r>
      <w:r w:rsidR="001243B0" w:rsidRPr="00FD4FB9">
        <w:rPr>
          <w:sz w:val="28"/>
          <w:szCs w:val="28"/>
        </w:rPr>
        <w:t>Федеральным законом</w:t>
      </w:r>
      <w:r w:rsidR="001243B0">
        <w:rPr>
          <w:sz w:val="28"/>
          <w:szCs w:val="28"/>
        </w:rPr>
        <w:t xml:space="preserve"> от 03</w:t>
      </w:r>
      <w:r w:rsidR="001243B0" w:rsidRPr="001243B0">
        <w:rPr>
          <w:sz w:val="28"/>
          <w:szCs w:val="28"/>
        </w:rPr>
        <w:t xml:space="preserve"> </w:t>
      </w:r>
      <w:r w:rsidR="001243B0">
        <w:rPr>
          <w:sz w:val="28"/>
          <w:szCs w:val="28"/>
        </w:rPr>
        <w:t>июля 2016г. №368-ФЗ «О внесении изменений  в Градостроительный кодекс Российской Федерации»,</w:t>
      </w:r>
      <w:r w:rsidR="001243B0" w:rsidRPr="001243B0">
        <w:rPr>
          <w:sz w:val="28"/>
          <w:szCs w:val="28"/>
        </w:rPr>
        <w:t xml:space="preserve"> </w:t>
      </w:r>
      <w:proofErr w:type="gramStart"/>
      <w:r w:rsidR="001243B0" w:rsidRPr="00FD4FB9">
        <w:rPr>
          <w:sz w:val="28"/>
          <w:szCs w:val="28"/>
        </w:rPr>
        <w:t>Федеральным законом</w:t>
      </w:r>
      <w:r w:rsidR="001243B0">
        <w:rPr>
          <w:sz w:val="28"/>
          <w:szCs w:val="28"/>
        </w:rPr>
        <w:t xml:space="preserve"> от 03</w:t>
      </w:r>
      <w:r w:rsidR="001243B0" w:rsidRPr="001243B0">
        <w:rPr>
          <w:sz w:val="28"/>
          <w:szCs w:val="28"/>
        </w:rPr>
        <w:t xml:space="preserve"> </w:t>
      </w:r>
      <w:r w:rsidR="001243B0">
        <w:rPr>
          <w:sz w:val="28"/>
          <w:szCs w:val="28"/>
        </w:rPr>
        <w:t>июля 2016г.№370-ФЗ «О внесении изменений  в статьи 51 и55 Градостроительного кодекса Российской Федерации»,</w:t>
      </w:r>
      <w:r w:rsidR="001243B0" w:rsidRPr="001243B0">
        <w:rPr>
          <w:sz w:val="28"/>
          <w:szCs w:val="28"/>
        </w:rPr>
        <w:t xml:space="preserve"> </w:t>
      </w:r>
      <w:r w:rsidR="001243B0" w:rsidRPr="00FD4FB9">
        <w:rPr>
          <w:sz w:val="28"/>
          <w:szCs w:val="28"/>
        </w:rPr>
        <w:t xml:space="preserve">Федеральным законом </w:t>
      </w:r>
      <w:r w:rsidR="001243B0">
        <w:rPr>
          <w:sz w:val="28"/>
          <w:szCs w:val="28"/>
        </w:rPr>
        <w:t>от 03 июля 2016г. № 373-ФЗ «О внесении изменений  в Градостроительный кодекс Российской Федерации, отдельные  законодательные акты РФ в части совершенствования регулирования подготовки согласования и утверждения документации по планировке территории и обеспечение  комплексного и устойчивого развития территории  и признании утратившими силу</w:t>
      </w:r>
      <w:proofErr w:type="gramEnd"/>
      <w:r w:rsidR="001243B0">
        <w:rPr>
          <w:sz w:val="28"/>
          <w:szCs w:val="28"/>
        </w:rPr>
        <w:t xml:space="preserve"> отдельных положений законодательных актов Российской Федерации»,  </w:t>
      </w:r>
      <w:r w:rsidR="001243B0" w:rsidRPr="00FD4FB9">
        <w:rPr>
          <w:sz w:val="28"/>
          <w:szCs w:val="28"/>
        </w:rPr>
        <w:t>Федеральным законом</w:t>
      </w:r>
      <w:r w:rsidR="001243B0">
        <w:rPr>
          <w:sz w:val="28"/>
          <w:szCs w:val="28"/>
        </w:rPr>
        <w:t xml:space="preserve">  от 19 декабря 2016г. №445-ФЗ «О внесении изменений  в статьи 51 и</w:t>
      </w:r>
      <w:r w:rsidR="007D4F9B">
        <w:rPr>
          <w:sz w:val="28"/>
          <w:szCs w:val="28"/>
        </w:rPr>
        <w:t xml:space="preserve"> </w:t>
      </w:r>
      <w:r w:rsidR="001243B0">
        <w:rPr>
          <w:sz w:val="28"/>
          <w:szCs w:val="28"/>
        </w:rPr>
        <w:t xml:space="preserve">55 Градостроительного кодекса Российской Федерации» </w:t>
      </w:r>
      <w:r w:rsidR="00CC1ABF" w:rsidRPr="0077745A">
        <w:rPr>
          <w:rFonts w:eastAsia="Times New Roman"/>
          <w:sz w:val="28"/>
          <w:szCs w:val="28"/>
        </w:rPr>
        <w:t>ПОСТАНОВЛЯЮ:</w:t>
      </w:r>
    </w:p>
    <w:p w:rsidR="00725BF3" w:rsidRDefault="00725BF3" w:rsidP="00380878">
      <w:pPr>
        <w:jc w:val="both"/>
        <w:rPr>
          <w:rFonts w:eastAsia="Times New Roman"/>
          <w:sz w:val="28"/>
          <w:szCs w:val="28"/>
        </w:rPr>
      </w:pPr>
    </w:p>
    <w:p w:rsidR="00725BF3" w:rsidRPr="004F78FA" w:rsidRDefault="00725BF3" w:rsidP="00725BF3">
      <w:pPr>
        <w:pStyle w:val="a5"/>
        <w:numPr>
          <w:ilvl w:val="0"/>
          <w:numId w:val="2"/>
        </w:numPr>
        <w:ind w:left="0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</w:t>
      </w:r>
      <w:r w:rsidRPr="00632C9B">
        <w:rPr>
          <w:rFonts w:eastAsia="Times New Roman"/>
          <w:sz w:val="28"/>
          <w:szCs w:val="28"/>
        </w:rPr>
        <w:t xml:space="preserve">администрации </w:t>
      </w:r>
      <w:r w:rsidRPr="00632C9B">
        <w:rPr>
          <w:rFonts w:eastAsia="Times New Roman"/>
          <w:sz w:val="28"/>
          <w:szCs w:val="28"/>
        </w:rPr>
        <w:lastRenderedPageBreak/>
        <w:t>Новод</w:t>
      </w:r>
      <w:r w:rsidR="007D4F9B">
        <w:rPr>
          <w:rFonts w:eastAsia="Times New Roman"/>
          <w:sz w:val="28"/>
          <w:szCs w:val="28"/>
        </w:rPr>
        <w:t xml:space="preserve">еревеньковского района от 28 июля </w:t>
      </w:r>
      <w:r w:rsidRPr="00632C9B">
        <w:rPr>
          <w:rFonts w:eastAsia="Times New Roman"/>
          <w:sz w:val="28"/>
          <w:szCs w:val="28"/>
        </w:rPr>
        <w:t>2015года</w:t>
      </w:r>
      <w:r>
        <w:rPr>
          <w:rFonts w:eastAsia="Times New Roman"/>
          <w:sz w:val="28"/>
          <w:szCs w:val="28"/>
        </w:rPr>
        <w:t xml:space="preserve">  </w:t>
      </w:r>
      <w:r w:rsidRPr="00632C9B">
        <w:rPr>
          <w:rFonts w:eastAsia="Times New Roman"/>
          <w:sz w:val="28"/>
          <w:szCs w:val="28"/>
        </w:rPr>
        <w:t>№211</w:t>
      </w:r>
      <w:r w:rsidR="007D4F9B">
        <w:rPr>
          <w:rFonts w:eastAsia="Times New Roman"/>
          <w:sz w:val="28"/>
          <w:szCs w:val="28"/>
        </w:rPr>
        <w:t xml:space="preserve">  «</w:t>
      </w:r>
      <w:r>
        <w:rPr>
          <w:rFonts w:eastAsia="Times New Roman"/>
          <w:sz w:val="28"/>
          <w:szCs w:val="28"/>
        </w:rPr>
        <w:t xml:space="preserve">Об утверждении </w:t>
      </w:r>
      <w:r w:rsidRPr="00632C9B">
        <w:rPr>
          <w:rFonts w:eastAsia="Times New Roman"/>
          <w:sz w:val="28"/>
          <w:szCs w:val="28"/>
        </w:rPr>
        <w:t>административного регламента «Подготовка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сельских поселений Новодеревеньковского района, осуществляемых в целях малоэтажного жилищного строительства и (или) индивидуа</w:t>
      </w:r>
      <w:r>
        <w:rPr>
          <w:rFonts w:eastAsia="Times New Roman"/>
          <w:sz w:val="28"/>
          <w:szCs w:val="28"/>
        </w:rPr>
        <w:t>льного жилищного строит</w:t>
      </w:r>
      <w:r w:rsidR="004F78FA">
        <w:rPr>
          <w:rFonts w:eastAsia="Times New Roman"/>
          <w:sz w:val="28"/>
          <w:szCs w:val="28"/>
        </w:rPr>
        <w:t>ельства» следующие изменения:</w:t>
      </w:r>
    </w:p>
    <w:p w:rsidR="004F78FA" w:rsidRPr="00725BF3" w:rsidRDefault="004F78FA" w:rsidP="004F78FA">
      <w:pPr>
        <w:pStyle w:val="a5"/>
        <w:ind w:left="552"/>
        <w:jc w:val="both"/>
        <w:rPr>
          <w:sz w:val="28"/>
          <w:szCs w:val="28"/>
        </w:rPr>
      </w:pPr>
    </w:p>
    <w:p w:rsidR="00725BF3" w:rsidRPr="00725BF3" w:rsidRDefault="00725BF3" w:rsidP="00725BF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Пункт 2.4 </w:t>
      </w:r>
      <w:r w:rsidRPr="00632C9B">
        <w:rPr>
          <w:rFonts w:eastAsia="Times New Roman"/>
          <w:sz w:val="28"/>
          <w:szCs w:val="28"/>
        </w:rPr>
        <w:t>административного регламента</w:t>
      </w:r>
      <w:r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725BF3" w:rsidRDefault="00725BF3" w:rsidP="00725BF3">
      <w:pPr>
        <w:pStyle w:val="a5"/>
        <w:ind w:left="9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«2.4. Сроки предоставления муниципальной услуги:</w:t>
      </w:r>
    </w:p>
    <w:p w:rsidR="00725BF3" w:rsidRPr="00EB3366" w:rsidRDefault="00725BF3" w:rsidP="00EB3366">
      <w:pPr>
        <w:pStyle w:val="a5"/>
        <w:numPr>
          <w:ilvl w:val="2"/>
          <w:numId w:val="6"/>
        </w:numPr>
        <w:ind w:left="0" w:firstLine="912"/>
        <w:jc w:val="both"/>
        <w:rPr>
          <w:sz w:val="28"/>
          <w:szCs w:val="28"/>
        </w:rPr>
      </w:pPr>
      <w:r w:rsidRPr="00EB3366">
        <w:rPr>
          <w:rFonts w:eastAsia="Times New Roman"/>
          <w:sz w:val="28"/>
          <w:szCs w:val="28"/>
        </w:rPr>
        <w:t xml:space="preserve">Общий срок предоставления муниципальной услуги – семь </w:t>
      </w:r>
      <w:r w:rsidR="002F5754" w:rsidRPr="00EB3366">
        <w:rPr>
          <w:rFonts w:eastAsia="Times New Roman"/>
          <w:sz w:val="28"/>
          <w:szCs w:val="28"/>
        </w:rPr>
        <w:t>рабочих дней со дня получения заявления о выдаче разрешения на строительство</w:t>
      </w:r>
      <w:r w:rsidR="007D4F9B">
        <w:rPr>
          <w:rFonts w:eastAsia="Times New Roman"/>
          <w:sz w:val="28"/>
          <w:szCs w:val="28"/>
        </w:rPr>
        <w:t>,</w:t>
      </w:r>
      <w:r w:rsidR="002F5754" w:rsidRPr="00EB3366">
        <w:rPr>
          <w:rFonts w:eastAsia="Times New Roman"/>
          <w:sz w:val="28"/>
          <w:szCs w:val="28"/>
        </w:rPr>
        <w:t xml:space="preserve"> за исключением случая, предусмотренного подпунктом 2.4.2. настоящего  административного регламента.</w:t>
      </w:r>
    </w:p>
    <w:p w:rsidR="009463C1" w:rsidRPr="004F78FA" w:rsidRDefault="009463C1" w:rsidP="009463C1">
      <w:pPr>
        <w:pStyle w:val="a5"/>
        <w:numPr>
          <w:ilvl w:val="2"/>
          <w:numId w:val="6"/>
        </w:numPr>
        <w:shd w:val="clear" w:color="auto" w:fill="FFFFFF"/>
        <w:ind w:left="0" w:firstLine="912"/>
        <w:jc w:val="both"/>
        <w:rPr>
          <w:sz w:val="28"/>
          <w:szCs w:val="28"/>
        </w:rPr>
      </w:pPr>
      <w:r w:rsidRPr="009463C1">
        <w:rPr>
          <w:rFonts w:eastAsia="Times New Roman"/>
          <w:spacing w:val="-1"/>
          <w:sz w:val="28"/>
          <w:szCs w:val="28"/>
        </w:rPr>
        <w:t>В случае</w:t>
      </w:r>
      <w:proofErr w:type="gramStart"/>
      <w:r w:rsidRPr="009463C1">
        <w:rPr>
          <w:rFonts w:eastAsia="Times New Roman"/>
          <w:spacing w:val="-1"/>
          <w:sz w:val="28"/>
          <w:szCs w:val="28"/>
        </w:rPr>
        <w:t>,</w:t>
      </w:r>
      <w:proofErr w:type="gramEnd"/>
      <w:r w:rsidRPr="009463C1">
        <w:rPr>
          <w:rFonts w:eastAsia="Times New Roman"/>
          <w:spacing w:val="-1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</w:t>
      </w:r>
      <w:r w:rsidRPr="009463C1">
        <w:rPr>
          <w:rFonts w:eastAsia="Times New Roman"/>
          <w:sz w:val="28"/>
          <w:szCs w:val="28"/>
        </w:rPr>
        <w:t xml:space="preserve">планируется в границах территории исторического поселения федерального или регионального значения, и к заявлению о выдаче, разрешения на строительство не приложено заключение, указанное в части 10.1 статьи 51 Градостроительного кодекса, либо в заявлении о выдаче разрешения на строительство не содержится указание на типовое архитектурное решение, в соответствии с которым планируется </w:t>
      </w:r>
      <w:r w:rsidRPr="009463C1">
        <w:rPr>
          <w:rFonts w:eastAsia="Times New Roman"/>
          <w:spacing w:val="-3"/>
          <w:sz w:val="28"/>
          <w:szCs w:val="28"/>
        </w:rPr>
        <w:t xml:space="preserve">строительство   или   реконструкция   объекта   капитального   строительства,  муниципальная услуга предоставляется в течение тридцати дней со дня получения заявления о выдаче  </w:t>
      </w:r>
      <w:r w:rsidRPr="009463C1">
        <w:rPr>
          <w:rFonts w:eastAsia="Times New Roman"/>
          <w:sz w:val="28"/>
          <w:szCs w:val="28"/>
        </w:rPr>
        <w:t>разрешения на строительство</w:t>
      </w:r>
      <w:proofErr w:type="gramStart"/>
      <w:r w:rsidRPr="009463C1">
        <w:rPr>
          <w:rFonts w:eastAsia="Times New Roman"/>
          <w:sz w:val="28"/>
          <w:szCs w:val="28"/>
        </w:rPr>
        <w:t>.</w:t>
      </w:r>
      <w:r w:rsidR="007D4F9B">
        <w:rPr>
          <w:rFonts w:eastAsia="Times New Roman"/>
          <w:sz w:val="28"/>
          <w:szCs w:val="28"/>
        </w:rPr>
        <w:t>»</w:t>
      </w:r>
      <w:proofErr w:type="gramEnd"/>
    </w:p>
    <w:p w:rsidR="00D72C7E" w:rsidRPr="009463C1" w:rsidRDefault="00D72C7E" w:rsidP="00D72C7E">
      <w:pPr>
        <w:pStyle w:val="a5"/>
        <w:numPr>
          <w:ilvl w:val="0"/>
          <w:numId w:val="5"/>
        </w:numPr>
        <w:shd w:val="clear" w:color="auto" w:fill="FFFFFF"/>
        <w:spacing w:before="5"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</w:t>
      </w:r>
      <w:r w:rsidRPr="009463C1">
        <w:rPr>
          <w:rFonts w:eastAsia="Times New Roman"/>
          <w:sz w:val="28"/>
          <w:szCs w:val="28"/>
        </w:rPr>
        <w:t>ункт 2.6.</w:t>
      </w:r>
      <w:r>
        <w:rPr>
          <w:rFonts w:eastAsia="Times New Roman"/>
          <w:sz w:val="28"/>
          <w:szCs w:val="28"/>
        </w:rPr>
        <w:t>1</w:t>
      </w:r>
      <w:r w:rsidRPr="009463C1">
        <w:rPr>
          <w:rFonts w:eastAsia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4F78FA" w:rsidRPr="009463C1" w:rsidRDefault="00D72C7E" w:rsidP="00D72C7E">
      <w:pPr>
        <w:pStyle w:val="a5"/>
        <w:shd w:val="clear" w:color="auto" w:fill="FFFFFF"/>
        <w:ind w:left="0" w:firstLine="912"/>
        <w:jc w:val="both"/>
        <w:rPr>
          <w:sz w:val="28"/>
          <w:szCs w:val="28"/>
        </w:rPr>
      </w:pPr>
      <w:r w:rsidRPr="00B72012">
        <w:rPr>
          <w:sz w:val="28"/>
          <w:szCs w:val="28"/>
        </w:rPr>
        <w:t xml:space="preserve">«2.6.1. Услуга предоставляется на основании письменного заявления на имя главы района о выдаче разрешения   </w:t>
      </w:r>
      <w:r w:rsidRPr="00B72012">
        <w:rPr>
          <w:spacing w:val="-20"/>
          <w:sz w:val="28"/>
          <w:szCs w:val="28"/>
        </w:rPr>
        <w:t xml:space="preserve"> </w:t>
      </w:r>
      <w:r w:rsidRPr="00B72012">
        <w:rPr>
          <w:sz w:val="28"/>
          <w:szCs w:val="28"/>
        </w:rPr>
        <w:t>на</w:t>
      </w:r>
      <w:r w:rsidRPr="00B72012">
        <w:rPr>
          <w:spacing w:val="-20"/>
          <w:sz w:val="28"/>
          <w:szCs w:val="28"/>
        </w:rPr>
        <w:t xml:space="preserve"> строительство</w:t>
      </w:r>
      <w:r w:rsidRPr="00B72012">
        <w:rPr>
          <w:b/>
          <w:spacing w:val="-20"/>
          <w:sz w:val="28"/>
          <w:szCs w:val="28"/>
        </w:rPr>
        <w:t xml:space="preserve"> </w:t>
      </w:r>
      <w:r w:rsidRPr="00B72012">
        <w:rPr>
          <w:sz w:val="28"/>
          <w:szCs w:val="28"/>
        </w:rPr>
        <w:t xml:space="preserve">(приложение 1). Заявление о выдаче разрешения на строительство может быть подано </w:t>
      </w:r>
      <w:proofErr w:type="gramStart"/>
      <w:r w:rsidRPr="00B72012">
        <w:rPr>
          <w:sz w:val="28"/>
          <w:szCs w:val="28"/>
        </w:rPr>
        <w:t>через многофункциональный центр в соответствии с соглашением  о взаимодействии между многофункциональным центром</w:t>
      </w:r>
      <w:proofErr w:type="gramEnd"/>
      <w:r w:rsidRPr="00B72012">
        <w:rPr>
          <w:sz w:val="28"/>
          <w:szCs w:val="28"/>
        </w:rPr>
        <w:t xml:space="preserve"> и администрацией Новодеревеньковского района.»</w:t>
      </w:r>
    </w:p>
    <w:p w:rsidR="00632C9B" w:rsidRPr="009463C1" w:rsidRDefault="009463C1" w:rsidP="009463C1">
      <w:pPr>
        <w:pStyle w:val="a5"/>
        <w:numPr>
          <w:ilvl w:val="0"/>
          <w:numId w:val="5"/>
        </w:numPr>
        <w:shd w:val="clear" w:color="auto" w:fill="FFFFFF"/>
        <w:spacing w:before="5"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</w:t>
      </w:r>
      <w:r w:rsidR="006A1A6D" w:rsidRPr="009463C1">
        <w:rPr>
          <w:rFonts w:eastAsia="Times New Roman"/>
          <w:sz w:val="28"/>
          <w:szCs w:val="28"/>
        </w:rPr>
        <w:t xml:space="preserve">ункт </w:t>
      </w:r>
      <w:r w:rsidR="00CC1ABF" w:rsidRPr="009463C1">
        <w:rPr>
          <w:rFonts w:eastAsia="Times New Roman"/>
          <w:sz w:val="28"/>
          <w:szCs w:val="28"/>
        </w:rPr>
        <w:t xml:space="preserve">2.6.3 </w:t>
      </w:r>
      <w:r>
        <w:rPr>
          <w:rFonts w:eastAsia="Times New Roman"/>
          <w:sz w:val="28"/>
          <w:szCs w:val="28"/>
        </w:rPr>
        <w:t xml:space="preserve">пункта 2.6. </w:t>
      </w:r>
      <w:r w:rsidR="00CC1ABF" w:rsidRPr="009463C1">
        <w:rPr>
          <w:rFonts w:eastAsia="Times New Roman"/>
          <w:sz w:val="28"/>
          <w:szCs w:val="28"/>
        </w:rPr>
        <w:t xml:space="preserve">административного регламента </w:t>
      </w:r>
      <w:r w:rsidR="00632C9B" w:rsidRPr="009463C1">
        <w:rPr>
          <w:rFonts w:eastAsia="Times New Roman"/>
          <w:sz w:val="28"/>
          <w:szCs w:val="28"/>
        </w:rPr>
        <w:t>изложить в следующей редакции:</w:t>
      </w:r>
    </w:p>
    <w:p w:rsidR="00632C9B" w:rsidRDefault="006A1A6D" w:rsidP="00CC1ABF">
      <w:pPr>
        <w:shd w:val="clear" w:color="auto" w:fill="FFFFFF"/>
        <w:ind w:right="101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9463C1">
        <w:rPr>
          <w:rFonts w:eastAsia="Times New Roman"/>
          <w:sz w:val="28"/>
          <w:szCs w:val="28"/>
        </w:rPr>
        <w:t xml:space="preserve">2.6.3. </w:t>
      </w:r>
      <w:r w:rsidR="00632C9B" w:rsidRPr="00FD4FB9">
        <w:rPr>
          <w:sz w:val="28"/>
          <w:szCs w:val="28"/>
        </w:rPr>
        <w:t>В целях строительства, реконструкции объектов малоэтажного жилищного строительства к заявлению прилагаются следующие документы:</w:t>
      </w:r>
    </w:p>
    <w:p w:rsidR="00947460" w:rsidRPr="00DE5070" w:rsidRDefault="00947460" w:rsidP="00947460">
      <w:pPr>
        <w:shd w:val="clear" w:color="auto" w:fill="FFFFFF"/>
        <w:ind w:left="634"/>
        <w:jc w:val="both"/>
        <w:rPr>
          <w:sz w:val="28"/>
          <w:szCs w:val="28"/>
        </w:rPr>
      </w:pPr>
      <w:r w:rsidRPr="00DE5070">
        <w:rPr>
          <w:sz w:val="28"/>
          <w:szCs w:val="28"/>
        </w:rPr>
        <w:t xml:space="preserve">1) </w:t>
      </w:r>
      <w:r w:rsidRPr="00DE5070"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947460" w:rsidRDefault="00947460" w:rsidP="00947460">
      <w:pPr>
        <w:shd w:val="clear" w:color="auto" w:fill="FFFFFF"/>
        <w:ind w:left="94" w:firstLine="526"/>
        <w:jc w:val="both"/>
        <w:rPr>
          <w:rFonts w:eastAsia="Times New Roman"/>
          <w:sz w:val="28"/>
          <w:szCs w:val="28"/>
        </w:rPr>
      </w:pPr>
      <w:r w:rsidRPr="00DE5070">
        <w:rPr>
          <w:sz w:val="28"/>
          <w:szCs w:val="28"/>
        </w:rPr>
        <w:t xml:space="preserve">1.1) </w:t>
      </w:r>
      <w:r w:rsidRPr="00DE5070">
        <w:rPr>
          <w:rFonts w:eastAsia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E5070">
        <w:rPr>
          <w:rFonts w:eastAsia="Times New Roman"/>
          <w:sz w:val="28"/>
          <w:szCs w:val="28"/>
        </w:rPr>
        <w:t>Росатом</w:t>
      </w:r>
      <w:proofErr w:type="spellEnd"/>
      <w:r w:rsidRPr="00DE5070">
        <w:rPr>
          <w:rFonts w:eastAsia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DE5070">
        <w:rPr>
          <w:rFonts w:eastAsia="Times New Roman"/>
          <w:sz w:val="28"/>
          <w:szCs w:val="28"/>
        </w:rPr>
        <w:t>Роскосмос</w:t>
      </w:r>
      <w:proofErr w:type="spellEnd"/>
      <w:r w:rsidRPr="00DE5070">
        <w:rPr>
          <w:rFonts w:eastAsia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</w:t>
      </w:r>
      <w:r w:rsidRPr="00DE5070">
        <w:rPr>
          <w:rFonts w:eastAsia="Times New Roman"/>
          <w:sz w:val="28"/>
          <w:szCs w:val="28"/>
        </w:rPr>
        <w:lastRenderedPageBreak/>
        <w:t>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rFonts w:eastAsia="Times New Roman"/>
          <w:sz w:val="28"/>
          <w:szCs w:val="28"/>
        </w:rPr>
        <w:t>;</w:t>
      </w:r>
    </w:p>
    <w:p w:rsidR="00947460" w:rsidRPr="00DE5070" w:rsidRDefault="00947460" w:rsidP="00947460">
      <w:pPr>
        <w:shd w:val="clear" w:color="auto" w:fill="FFFFFF"/>
        <w:tabs>
          <w:tab w:val="left" w:pos="929"/>
        </w:tabs>
        <w:ind w:left="86" w:right="7" w:firstLine="526"/>
        <w:jc w:val="both"/>
        <w:rPr>
          <w:sz w:val="28"/>
          <w:szCs w:val="28"/>
        </w:rPr>
      </w:pPr>
      <w:r w:rsidRPr="00DE5070">
        <w:rPr>
          <w:spacing w:val="-2"/>
          <w:sz w:val="28"/>
          <w:szCs w:val="28"/>
        </w:rPr>
        <w:t>2)</w:t>
      </w:r>
      <w:r w:rsidRPr="00DE5070">
        <w:rPr>
          <w:sz w:val="28"/>
          <w:szCs w:val="28"/>
        </w:rPr>
        <w:tab/>
      </w:r>
      <w:r w:rsidRPr="00DE5070">
        <w:rPr>
          <w:rFonts w:eastAsia="Times New Roman"/>
          <w:sz w:val="28"/>
          <w:szCs w:val="28"/>
        </w:rPr>
        <w:t xml:space="preserve">градостроительный план земельного участка, выданный не ранее чем за три года до </w:t>
      </w:r>
      <w:r>
        <w:rPr>
          <w:rFonts w:eastAsia="Times New Roman"/>
          <w:sz w:val="28"/>
          <w:szCs w:val="28"/>
        </w:rPr>
        <w:t xml:space="preserve">дня </w:t>
      </w:r>
      <w:r w:rsidRPr="00DE5070">
        <w:rPr>
          <w:rFonts w:eastAsia="Times New Roman"/>
          <w:sz w:val="28"/>
          <w:szCs w:val="28"/>
        </w:rPr>
        <w:t>представления заявления на получе</w:t>
      </w:r>
      <w:r w:rsidR="009463C1">
        <w:rPr>
          <w:rFonts w:eastAsia="Times New Roman"/>
          <w:sz w:val="28"/>
          <w:szCs w:val="28"/>
        </w:rPr>
        <w:t>ние разрешения на строительство</w:t>
      </w:r>
      <w:r w:rsidRPr="00DE5070">
        <w:rPr>
          <w:rFonts w:eastAsia="Times New Roman"/>
          <w:sz w:val="28"/>
          <w:szCs w:val="28"/>
        </w:rPr>
        <w:t>;</w:t>
      </w:r>
    </w:p>
    <w:p w:rsidR="00947460" w:rsidRPr="00DE5070" w:rsidRDefault="00947460" w:rsidP="00947460">
      <w:pPr>
        <w:shd w:val="clear" w:color="auto" w:fill="FFFFFF"/>
        <w:tabs>
          <w:tab w:val="left" w:pos="857"/>
        </w:tabs>
        <w:ind w:left="619"/>
        <w:jc w:val="both"/>
        <w:rPr>
          <w:sz w:val="28"/>
          <w:szCs w:val="28"/>
        </w:rPr>
      </w:pPr>
      <w:r w:rsidRPr="00DE5070">
        <w:rPr>
          <w:spacing w:val="-9"/>
          <w:sz w:val="28"/>
          <w:szCs w:val="28"/>
        </w:rPr>
        <w:t>3)</w:t>
      </w:r>
      <w:r w:rsidRPr="00DE5070">
        <w:rPr>
          <w:sz w:val="28"/>
          <w:szCs w:val="28"/>
        </w:rPr>
        <w:tab/>
      </w:r>
      <w:r w:rsidRPr="00DE5070">
        <w:rPr>
          <w:rFonts w:eastAsia="Times New Roman"/>
          <w:sz w:val="28"/>
          <w:szCs w:val="28"/>
        </w:rPr>
        <w:t>материалы, содержащиеся в проектной документации:</w:t>
      </w:r>
    </w:p>
    <w:p w:rsidR="00947460" w:rsidRPr="00DE5070" w:rsidRDefault="00947460" w:rsidP="00947460">
      <w:pPr>
        <w:shd w:val="clear" w:color="auto" w:fill="FFFFFF"/>
        <w:tabs>
          <w:tab w:val="left" w:pos="850"/>
        </w:tabs>
        <w:ind w:left="619"/>
        <w:jc w:val="both"/>
        <w:rPr>
          <w:sz w:val="28"/>
          <w:szCs w:val="28"/>
        </w:rPr>
      </w:pPr>
      <w:r w:rsidRPr="00DE5070">
        <w:rPr>
          <w:rFonts w:eastAsia="Times New Roman"/>
          <w:spacing w:val="-5"/>
          <w:sz w:val="28"/>
          <w:szCs w:val="28"/>
        </w:rPr>
        <w:t>а)</w:t>
      </w:r>
      <w:r w:rsidRPr="00DE5070">
        <w:rPr>
          <w:rFonts w:eastAsia="Times New Roman"/>
          <w:sz w:val="28"/>
          <w:szCs w:val="28"/>
        </w:rPr>
        <w:tab/>
        <w:t>пояснительная записка;</w:t>
      </w:r>
    </w:p>
    <w:p w:rsidR="00947460" w:rsidRPr="00DE5070" w:rsidRDefault="00947460" w:rsidP="00947460">
      <w:pPr>
        <w:shd w:val="clear" w:color="auto" w:fill="FFFFFF"/>
        <w:tabs>
          <w:tab w:val="left" w:pos="986"/>
          <w:tab w:val="left" w:leader="hyphen" w:pos="5587"/>
        </w:tabs>
        <w:ind w:left="86" w:firstLine="518"/>
        <w:jc w:val="both"/>
        <w:rPr>
          <w:sz w:val="28"/>
          <w:szCs w:val="28"/>
        </w:rPr>
      </w:pPr>
      <w:r w:rsidRPr="00DE5070">
        <w:rPr>
          <w:rFonts w:eastAsia="Times New Roman"/>
          <w:sz w:val="28"/>
          <w:szCs w:val="28"/>
        </w:rPr>
        <w:t>б)</w:t>
      </w:r>
      <w:r w:rsidRPr="00DE5070">
        <w:rPr>
          <w:rFonts w:eastAsia="Times New Roman"/>
          <w:sz w:val="28"/>
          <w:szCs w:val="28"/>
        </w:rPr>
        <w:tab/>
        <w:t xml:space="preserve">схема    планировочной    организации    земельного    участка,    выполненная    в    соответствии   </w:t>
      </w:r>
      <w:r>
        <w:rPr>
          <w:rFonts w:eastAsia="Times New Roman"/>
          <w:sz w:val="28"/>
          <w:szCs w:val="28"/>
        </w:rPr>
        <w:t xml:space="preserve">с </w:t>
      </w:r>
      <w:r w:rsidRPr="00DE5070">
        <w:rPr>
          <w:rFonts w:eastAsia="Times New Roman"/>
          <w:sz w:val="28"/>
          <w:szCs w:val="28"/>
        </w:rPr>
        <w:t xml:space="preserve">информацией,   указанной   в   градостроительном   плане   земельного   участка,   с   обозначением   </w:t>
      </w:r>
      <w:r>
        <w:rPr>
          <w:rFonts w:eastAsia="Times New Roman"/>
          <w:sz w:val="28"/>
          <w:szCs w:val="28"/>
        </w:rPr>
        <w:t xml:space="preserve">места </w:t>
      </w:r>
      <w:r w:rsidRPr="00DE5070">
        <w:rPr>
          <w:rFonts w:eastAsia="Times New Roman"/>
          <w:sz w:val="28"/>
          <w:szCs w:val="28"/>
        </w:rPr>
        <w:t xml:space="preserve">размещения объекта капитального строительства,  подъездов и  проходов к нему,  границ зон </w:t>
      </w:r>
      <w:r>
        <w:rPr>
          <w:rFonts w:eastAsia="Times New Roman"/>
          <w:sz w:val="28"/>
          <w:szCs w:val="28"/>
        </w:rPr>
        <w:t xml:space="preserve">действия </w:t>
      </w:r>
      <w:r w:rsidRPr="00DE5070">
        <w:rPr>
          <w:rFonts w:eastAsia="Times New Roman"/>
          <w:sz w:val="28"/>
          <w:szCs w:val="28"/>
        </w:rPr>
        <w:t>публичных сервитутов, объектов археологического наследия;</w:t>
      </w:r>
    </w:p>
    <w:p w:rsidR="00947460" w:rsidRPr="00DE5070" w:rsidRDefault="009463C1" w:rsidP="00947460">
      <w:pPr>
        <w:shd w:val="clear" w:color="auto" w:fill="FFFFFF"/>
        <w:tabs>
          <w:tab w:val="left" w:pos="806"/>
        </w:tabs>
        <w:ind w:left="60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</w:t>
      </w:r>
      <w:r w:rsidR="00947460" w:rsidRPr="00DE5070">
        <w:rPr>
          <w:rFonts w:eastAsia="Times New Roman"/>
          <w:spacing w:val="-2"/>
          <w:sz w:val="28"/>
          <w:szCs w:val="28"/>
        </w:rPr>
        <w:t>)</w:t>
      </w:r>
      <w:r w:rsidR="00947460" w:rsidRPr="00DE5070">
        <w:rPr>
          <w:rFonts w:eastAsia="Times New Roman"/>
          <w:sz w:val="28"/>
          <w:szCs w:val="28"/>
        </w:rPr>
        <w:tab/>
        <w:t>архитектурные решения;</w:t>
      </w:r>
    </w:p>
    <w:p w:rsidR="00947460" w:rsidRPr="00DE5070" w:rsidRDefault="009463C1" w:rsidP="00947460">
      <w:pPr>
        <w:shd w:val="clear" w:color="auto" w:fill="FFFFFF"/>
        <w:tabs>
          <w:tab w:val="left" w:pos="806"/>
        </w:tabs>
        <w:ind w:left="79" w:right="14" w:firstLine="5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</w:t>
      </w:r>
      <w:r w:rsidR="00947460" w:rsidRPr="00DE5070">
        <w:rPr>
          <w:rFonts w:eastAsia="Times New Roman"/>
          <w:spacing w:val="-1"/>
          <w:sz w:val="28"/>
          <w:szCs w:val="28"/>
        </w:rPr>
        <w:t>)</w:t>
      </w:r>
      <w:r w:rsidR="00947460" w:rsidRPr="00DE5070">
        <w:rPr>
          <w:rFonts w:eastAsia="Times New Roman"/>
          <w:sz w:val="28"/>
          <w:szCs w:val="28"/>
        </w:rPr>
        <w:tab/>
        <w:t xml:space="preserve">сведения об инженерном оборудовании, сводный план сетей инженерно-технического </w:t>
      </w:r>
      <w:r w:rsidR="00947460">
        <w:rPr>
          <w:rFonts w:eastAsia="Times New Roman"/>
          <w:sz w:val="28"/>
          <w:szCs w:val="28"/>
        </w:rPr>
        <w:t xml:space="preserve">обеспечения </w:t>
      </w:r>
      <w:r w:rsidR="00947460" w:rsidRPr="00DE5070">
        <w:rPr>
          <w:rFonts w:eastAsia="Times New Roman"/>
          <w:sz w:val="28"/>
          <w:szCs w:val="28"/>
        </w:rPr>
        <w:t xml:space="preserve">с обозначением мест подключения (технологического присоединения) проектируемого </w:t>
      </w:r>
      <w:r w:rsidR="00947460">
        <w:rPr>
          <w:rFonts w:eastAsia="Times New Roman"/>
          <w:sz w:val="28"/>
          <w:szCs w:val="28"/>
        </w:rPr>
        <w:t xml:space="preserve">объекта </w:t>
      </w:r>
      <w:r w:rsidR="00947460" w:rsidRPr="00DE5070">
        <w:rPr>
          <w:rFonts w:eastAsia="Times New Roman"/>
          <w:sz w:val="28"/>
          <w:szCs w:val="28"/>
        </w:rPr>
        <w:t>капитального строительства к сетям инженерно-технического обеспечения;</w:t>
      </w:r>
    </w:p>
    <w:p w:rsidR="00947460" w:rsidRPr="00DE5070" w:rsidRDefault="009463C1" w:rsidP="00947460">
      <w:pPr>
        <w:shd w:val="clear" w:color="auto" w:fill="FFFFFF"/>
        <w:tabs>
          <w:tab w:val="left" w:pos="806"/>
        </w:tabs>
        <w:ind w:left="605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д</w:t>
      </w:r>
      <w:proofErr w:type="spellEnd"/>
      <w:r w:rsidR="00947460" w:rsidRPr="00DE5070">
        <w:rPr>
          <w:rFonts w:eastAsia="Times New Roman"/>
          <w:spacing w:val="-5"/>
          <w:sz w:val="28"/>
          <w:szCs w:val="28"/>
        </w:rPr>
        <w:t>)</w:t>
      </w:r>
      <w:r w:rsidR="00947460" w:rsidRPr="00DE5070">
        <w:rPr>
          <w:rFonts w:eastAsia="Times New Roman"/>
          <w:sz w:val="28"/>
          <w:szCs w:val="28"/>
        </w:rPr>
        <w:tab/>
        <w:t>проект организации строительства объекта капитального строительства;</w:t>
      </w:r>
    </w:p>
    <w:p w:rsidR="00947460" w:rsidRPr="00DE5070" w:rsidRDefault="009463C1" w:rsidP="00947460">
      <w:pPr>
        <w:shd w:val="clear" w:color="auto" w:fill="FFFFFF"/>
        <w:tabs>
          <w:tab w:val="left" w:pos="922"/>
        </w:tabs>
        <w:ind w:left="65" w:right="14" w:firstLine="53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</w:t>
      </w:r>
      <w:r w:rsidR="00947460" w:rsidRPr="00DE5070">
        <w:rPr>
          <w:rFonts w:eastAsia="Times New Roman"/>
          <w:spacing w:val="-1"/>
          <w:sz w:val="28"/>
          <w:szCs w:val="28"/>
        </w:rPr>
        <w:t>)</w:t>
      </w:r>
      <w:r w:rsidR="00947460" w:rsidRPr="00DE5070">
        <w:rPr>
          <w:rFonts w:eastAsia="Times New Roman"/>
          <w:sz w:val="28"/>
          <w:szCs w:val="28"/>
        </w:rPr>
        <w:tab/>
        <w:t xml:space="preserve">проект организации работ по сносу или демонтажу объектов капитального строительства, </w:t>
      </w:r>
      <w:r w:rsidR="00947460">
        <w:rPr>
          <w:rFonts w:eastAsia="Times New Roman"/>
          <w:sz w:val="28"/>
          <w:szCs w:val="28"/>
        </w:rPr>
        <w:t xml:space="preserve">их </w:t>
      </w:r>
      <w:r w:rsidR="00947460" w:rsidRPr="00DE5070">
        <w:rPr>
          <w:rFonts w:eastAsia="Times New Roman"/>
          <w:sz w:val="28"/>
          <w:szCs w:val="28"/>
        </w:rPr>
        <w:t>частей;</w:t>
      </w:r>
    </w:p>
    <w:p w:rsidR="00947460" w:rsidRPr="00DE5070" w:rsidRDefault="009463C1" w:rsidP="00947460">
      <w:pPr>
        <w:shd w:val="clear" w:color="auto" w:fill="FFFFFF"/>
        <w:tabs>
          <w:tab w:val="left" w:pos="922"/>
        </w:tabs>
        <w:ind w:left="65" w:right="14" w:firstLine="533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>ж</w:t>
      </w:r>
      <w:r w:rsidR="00947460" w:rsidRPr="00DE5070">
        <w:rPr>
          <w:rFonts w:eastAsia="Times New Roman"/>
          <w:spacing w:val="-3"/>
          <w:sz w:val="28"/>
          <w:szCs w:val="28"/>
        </w:rPr>
        <w:t>)</w:t>
      </w:r>
      <w:r w:rsidR="00947460" w:rsidRPr="00DE5070">
        <w:rPr>
          <w:rFonts w:eastAsia="Times New Roman"/>
          <w:sz w:val="28"/>
          <w:szCs w:val="28"/>
        </w:rPr>
        <w:tab/>
        <w:t>перечень мероприятий по обеспечению доступа инвалидов к объектам здравоохранения</w:t>
      </w:r>
      <w:r w:rsidR="00947460">
        <w:rPr>
          <w:rFonts w:eastAsia="Times New Roman"/>
          <w:sz w:val="28"/>
          <w:szCs w:val="28"/>
        </w:rPr>
        <w:t xml:space="preserve">, </w:t>
      </w:r>
      <w:r w:rsidR="00947460" w:rsidRPr="00DE5070">
        <w:rPr>
          <w:rFonts w:eastAsia="Times New Roman"/>
          <w:sz w:val="28"/>
          <w:szCs w:val="28"/>
        </w:rPr>
        <w:t xml:space="preserve">образования, культуры, отдыха, спорта и иным объектам социально-культурного </w:t>
      </w:r>
      <w:r w:rsidR="00947460">
        <w:rPr>
          <w:rFonts w:eastAsia="Times New Roman"/>
          <w:sz w:val="28"/>
          <w:szCs w:val="28"/>
        </w:rPr>
        <w:t xml:space="preserve">и </w:t>
      </w:r>
      <w:r w:rsidR="00947460" w:rsidRPr="00DE5070">
        <w:rPr>
          <w:rFonts w:eastAsia="Times New Roman"/>
          <w:sz w:val="28"/>
          <w:szCs w:val="28"/>
        </w:rPr>
        <w:t>коммунально-бытового назначения, объектам транспорта, торговли, общественного питания</w:t>
      </w:r>
      <w:r w:rsidR="00947460">
        <w:rPr>
          <w:rFonts w:eastAsia="Times New Roman"/>
          <w:sz w:val="28"/>
          <w:szCs w:val="28"/>
        </w:rPr>
        <w:t xml:space="preserve">, </w:t>
      </w:r>
      <w:r w:rsidR="00947460" w:rsidRPr="00DE5070">
        <w:rPr>
          <w:rFonts w:eastAsia="Times New Roman"/>
          <w:sz w:val="28"/>
          <w:szCs w:val="28"/>
        </w:rPr>
        <w:t xml:space="preserve">объектам делового, административного, финансового, религиозного назначения, </w:t>
      </w:r>
      <w:r w:rsidR="00947460">
        <w:rPr>
          <w:rFonts w:eastAsia="Times New Roman"/>
          <w:sz w:val="28"/>
          <w:szCs w:val="28"/>
        </w:rPr>
        <w:t xml:space="preserve">объектам </w:t>
      </w:r>
      <w:r w:rsidR="00947460" w:rsidRPr="00DE5070">
        <w:rPr>
          <w:rFonts w:eastAsia="Times New Roman"/>
          <w:sz w:val="28"/>
          <w:szCs w:val="28"/>
        </w:rPr>
        <w:t xml:space="preserve">жилищного фонда в случае строительства, реконструкции указанных объектов при условии, </w:t>
      </w:r>
      <w:r w:rsidR="00947460">
        <w:rPr>
          <w:rFonts w:eastAsia="Times New Roman"/>
          <w:sz w:val="28"/>
          <w:szCs w:val="28"/>
        </w:rPr>
        <w:t xml:space="preserve">что </w:t>
      </w:r>
      <w:r w:rsidR="00947460" w:rsidRPr="00DE5070">
        <w:rPr>
          <w:rFonts w:eastAsia="Times New Roman"/>
          <w:sz w:val="28"/>
          <w:szCs w:val="28"/>
        </w:rPr>
        <w:t xml:space="preserve">экспертиза проектной документации указанных объектов не проводилась в соответствии со </w:t>
      </w:r>
      <w:r w:rsidR="00947460">
        <w:rPr>
          <w:rFonts w:eastAsia="Times New Roman"/>
          <w:sz w:val="28"/>
          <w:szCs w:val="28"/>
        </w:rPr>
        <w:t xml:space="preserve">статьей  </w:t>
      </w:r>
      <w:r w:rsidR="00947460" w:rsidRPr="00DE5070">
        <w:rPr>
          <w:rFonts w:eastAsia="Times New Roman"/>
          <w:sz w:val="28"/>
          <w:szCs w:val="28"/>
        </w:rPr>
        <w:t xml:space="preserve">49 </w:t>
      </w:r>
      <w:r>
        <w:rPr>
          <w:rFonts w:eastAsia="Times New Roman"/>
          <w:sz w:val="28"/>
          <w:szCs w:val="28"/>
        </w:rPr>
        <w:t>Градостроительного</w:t>
      </w:r>
      <w:r w:rsidR="00947460" w:rsidRPr="00DE5070">
        <w:rPr>
          <w:rFonts w:eastAsia="Times New Roman"/>
          <w:sz w:val="28"/>
          <w:szCs w:val="28"/>
        </w:rPr>
        <w:t xml:space="preserve"> Кодекса;</w:t>
      </w:r>
      <w:r w:rsidR="00947460" w:rsidRPr="00DE5070">
        <w:rPr>
          <w:rFonts w:eastAsia="Times New Roman"/>
          <w:sz w:val="28"/>
          <w:szCs w:val="28"/>
        </w:rPr>
        <w:tab/>
      </w:r>
      <w:proofErr w:type="gramEnd"/>
    </w:p>
    <w:p w:rsidR="00947460" w:rsidRPr="00DE5070" w:rsidRDefault="00947460" w:rsidP="00947460">
      <w:pPr>
        <w:shd w:val="clear" w:color="auto" w:fill="FFFFFF"/>
        <w:tabs>
          <w:tab w:val="left" w:pos="1008"/>
        </w:tabs>
        <w:ind w:left="58" w:right="22" w:firstLine="533"/>
        <w:jc w:val="both"/>
        <w:rPr>
          <w:sz w:val="28"/>
          <w:szCs w:val="28"/>
        </w:rPr>
      </w:pPr>
      <w:proofErr w:type="gramStart"/>
      <w:r w:rsidRPr="00DE5070">
        <w:rPr>
          <w:sz w:val="28"/>
          <w:szCs w:val="28"/>
        </w:rPr>
        <w:t>4)</w:t>
      </w:r>
      <w:r w:rsidRPr="00DE5070">
        <w:rPr>
          <w:sz w:val="28"/>
          <w:szCs w:val="28"/>
        </w:rPr>
        <w:tab/>
      </w:r>
      <w:r w:rsidRPr="00DE5070">
        <w:rPr>
          <w:rFonts w:eastAsia="Times New Roman"/>
          <w:sz w:val="28"/>
          <w:szCs w:val="28"/>
        </w:rPr>
        <w:t xml:space="preserve">положительное заключение экспертизы проектной документации объекта </w:t>
      </w:r>
      <w:r>
        <w:rPr>
          <w:rFonts w:eastAsia="Times New Roman"/>
          <w:sz w:val="28"/>
          <w:szCs w:val="28"/>
        </w:rPr>
        <w:t xml:space="preserve">капитального </w:t>
      </w:r>
      <w:r w:rsidRPr="00DE5070">
        <w:rPr>
          <w:rFonts w:eastAsia="Times New Roman"/>
          <w:sz w:val="28"/>
          <w:szCs w:val="28"/>
        </w:rPr>
        <w:t xml:space="preserve">строительства (применительно к отдельным этапам строительства в случае, </w:t>
      </w:r>
      <w:r>
        <w:rPr>
          <w:rFonts w:eastAsia="Times New Roman"/>
          <w:sz w:val="28"/>
          <w:szCs w:val="28"/>
        </w:rPr>
        <w:t xml:space="preserve">предусмотренном </w:t>
      </w:r>
      <w:r w:rsidRPr="00DE5070">
        <w:rPr>
          <w:rFonts w:eastAsia="Times New Roman"/>
          <w:sz w:val="28"/>
          <w:szCs w:val="28"/>
        </w:rPr>
        <w:t xml:space="preserve">частью 12.1 статьи 48 </w:t>
      </w:r>
      <w:r w:rsidR="009463C1">
        <w:rPr>
          <w:rFonts w:eastAsia="Times New Roman"/>
          <w:sz w:val="28"/>
          <w:szCs w:val="28"/>
        </w:rPr>
        <w:t>Градостроительного</w:t>
      </w:r>
      <w:r w:rsidR="009463C1" w:rsidRPr="00DE5070">
        <w:rPr>
          <w:rFonts w:eastAsia="Times New Roman"/>
          <w:sz w:val="28"/>
          <w:szCs w:val="28"/>
        </w:rPr>
        <w:t xml:space="preserve"> </w:t>
      </w:r>
      <w:r w:rsidRPr="00DE5070">
        <w:rPr>
          <w:rFonts w:eastAsia="Times New Roman"/>
          <w:sz w:val="28"/>
          <w:szCs w:val="28"/>
        </w:rPr>
        <w:t xml:space="preserve">Кодекса), если такая проектная документация подлежит </w:t>
      </w:r>
      <w:r>
        <w:rPr>
          <w:rFonts w:eastAsia="Times New Roman"/>
          <w:sz w:val="28"/>
          <w:szCs w:val="28"/>
        </w:rPr>
        <w:t xml:space="preserve">экспертизе </w:t>
      </w:r>
      <w:r w:rsidRPr="00DE5070">
        <w:rPr>
          <w:rFonts w:eastAsia="Times New Roman"/>
          <w:sz w:val="28"/>
          <w:szCs w:val="28"/>
        </w:rPr>
        <w:t xml:space="preserve">в соответствии со статьей 49 </w:t>
      </w:r>
      <w:r w:rsidR="009463C1">
        <w:rPr>
          <w:rFonts w:eastAsia="Times New Roman"/>
          <w:sz w:val="28"/>
          <w:szCs w:val="28"/>
        </w:rPr>
        <w:t>Градостроительного</w:t>
      </w:r>
      <w:r w:rsidR="009463C1" w:rsidRPr="00DE5070">
        <w:rPr>
          <w:rFonts w:eastAsia="Times New Roman"/>
          <w:sz w:val="28"/>
          <w:szCs w:val="28"/>
        </w:rPr>
        <w:t xml:space="preserve"> </w:t>
      </w:r>
      <w:r w:rsidRPr="00DE5070">
        <w:rPr>
          <w:rFonts w:eastAsia="Times New Roman"/>
          <w:sz w:val="28"/>
          <w:szCs w:val="28"/>
        </w:rPr>
        <w:t xml:space="preserve">Кодекса, положительное заключение </w:t>
      </w:r>
      <w:r>
        <w:rPr>
          <w:rFonts w:eastAsia="Times New Roman"/>
          <w:sz w:val="28"/>
          <w:szCs w:val="28"/>
        </w:rPr>
        <w:t xml:space="preserve">государственной </w:t>
      </w:r>
      <w:r w:rsidRPr="00DE5070">
        <w:rPr>
          <w:rFonts w:eastAsia="Times New Roman"/>
          <w:sz w:val="28"/>
          <w:szCs w:val="28"/>
        </w:rPr>
        <w:t xml:space="preserve">экспертизы проектной документации в случаях, предусмотренных частью 3.4 статьи 49 </w:t>
      </w:r>
      <w:r w:rsidR="009463C1">
        <w:rPr>
          <w:rFonts w:eastAsia="Times New Roman"/>
          <w:sz w:val="28"/>
          <w:szCs w:val="28"/>
        </w:rPr>
        <w:t>Градостроительного</w:t>
      </w:r>
      <w:r>
        <w:rPr>
          <w:rFonts w:eastAsia="Times New Roman"/>
          <w:sz w:val="28"/>
          <w:szCs w:val="28"/>
        </w:rPr>
        <w:t xml:space="preserve"> </w:t>
      </w:r>
      <w:r w:rsidRPr="00DE5070">
        <w:rPr>
          <w:rFonts w:eastAsia="Times New Roman"/>
          <w:sz w:val="28"/>
          <w:szCs w:val="28"/>
        </w:rPr>
        <w:t>Кодекса, положительное заключение государственной экологической экспертизы проектно</w:t>
      </w:r>
      <w:r>
        <w:rPr>
          <w:rFonts w:eastAsia="Times New Roman"/>
          <w:sz w:val="28"/>
          <w:szCs w:val="28"/>
        </w:rPr>
        <w:t xml:space="preserve">й </w:t>
      </w:r>
      <w:r w:rsidRPr="00DE5070">
        <w:rPr>
          <w:rFonts w:eastAsia="Times New Roman"/>
          <w:sz w:val="28"/>
          <w:szCs w:val="28"/>
        </w:rPr>
        <w:t>документации в случаях</w:t>
      </w:r>
      <w:proofErr w:type="gramEnd"/>
      <w:r w:rsidRPr="00DE5070">
        <w:rPr>
          <w:rFonts w:eastAsia="Times New Roman"/>
          <w:sz w:val="28"/>
          <w:szCs w:val="28"/>
        </w:rPr>
        <w:t xml:space="preserve">, </w:t>
      </w:r>
      <w:proofErr w:type="gramStart"/>
      <w:r w:rsidRPr="00DE5070">
        <w:rPr>
          <w:rFonts w:eastAsia="Times New Roman"/>
          <w:sz w:val="28"/>
          <w:szCs w:val="28"/>
        </w:rPr>
        <w:t>предусмотренных</w:t>
      </w:r>
      <w:proofErr w:type="gramEnd"/>
      <w:r w:rsidRPr="00DE5070">
        <w:rPr>
          <w:rFonts w:eastAsia="Times New Roman"/>
          <w:sz w:val="28"/>
          <w:szCs w:val="28"/>
        </w:rPr>
        <w:t xml:space="preserve"> частью 6 статьи 49 </w:t>
      </w:r>
      <w:r w:rsidR="009463C1">
        <w:rPr>
          <w:rFonts w:eastAsia="Times New Roman"/>
          <w:sz w:val="28"/>
          <w:szCs w:val="28"/>
        </w:rPr>
        <w:t>Градостроительного</w:t>
      </w:r>
      <w:r w:rsidRPr="00DE5070">
        <w:rPr>
          <w:rFonts w:eastAsia="Times New Roman"/>
          <w:sz w:val="28"/>
          <w:szCs w:val="28"/>
        </w:rPr>
        <w:t xml:space="preserve"> Кодекса;</w:t>
      </w:r>
    </w:p>
    <w:p w:rsidR="00947460" w:rsidRPr="00DE5070" w:rsidRDefault="009463C1" w:rsidP="00947460">
      <w:pPr>
        <w:shd w:val="clear" w:color="auto" w:fill="FFFFFF"/>
        <w:tabs>
          <w:tab w:val="left" w:leader="hyphen" w:pos="6156"/>
        </w:tabs>
        <w:ind w:left="58" w:firstLine="5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60" w:rsidRPr="00DE5070">
        <w:rPr>
          <w:sz w:val="28"/>
          <w:szCs w:val="28"/>
        </w:rPr>
        <w:t xml:space="preserve">) </w:t>
      </w:r>
      <w:r w:rsidR="00947460" w:rsidRPr="00DE5070">
        <w:rPr>
          <w:rFonts w:eastAsia="Times New Roman"/>
          <w:sz w:val="28"/>
          <w:szCs w:val="28"/>
        </w:rPr>
        <w:t xml:space="preserve">заключение, предусмотренное частью 3.5 статьи 49 настоящего Кодекса, в случае </w:t>
      </w:r>
      <w:r w:rsidR="00947460">
        <w:rPr>
          <w:rFonts w:eastAsia="Times New Roman"/>
          <w:sz w:val="28"/>
          <w:szCs w:val="28"/>
        </w:rPr>
        <w:t xml:space="preserve">использования </w:t>
      </w:r>
      <w:r w:rsidR="00947460" w:rsidRPr="00DE5070">
        <w:rPr>
          <w:rFonts w:eastAsia="Times New Roman"/>
          <w:sz w:val="28"/>
          <w:szCs w:val="28"/>
        </w:rPr>
        <w:t>модифицированной проектной документации;</w:t>
      </w:r>
      <w:r w:rsidR="00947460" w:rsidRPr="00DE5070">
        <w:rPr>
          <w:rFonts w:eastAsia="Times New Roman"/>
          <w:sz w:val="28"/>
          <w:szCs w:val="28"/>
        </w:rPr>
        <w:tab/>
      </w:r>
    </w:p>
    <w:p w:rsidR="00CC1ABF" w:rsidRPr="00947460" w:rsidRDefault="009463C1" w:rsidP="007B4D09">
      <w:pPr>
        <w:shd w:val="clear" w:color="auto" w:fill="FFFFFF"/>
        <w:tabs>
          <w:tab w:val="left" w:pos="828"/>
        </w:tabs>
        <w:ind w:left="142" w:firstLine="44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="00947460" w:rsidRPr="00DE5070">
        <w:rPr>
          <w:spacing w:val="-5"/>
          <w:sz w:val="28"/>
          <w:szCs w:val="28"/>
        </w:rPr>
        <w:t>)</w:t>
      </w:r>
      <w:r w:rsidR="00947460" w:rsidRPr="00DE507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47460" w:rsidRPr="00DE5070">
        <w:rPr>
          <w:rFonts w:eastAsia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</w:t>
      </w:r>
      <w:r w:rsidR="009E1BE9">
        <w:rPr>
          <w:rFonts w:eastAsia="Times New Roman"/>
          <w:sz w:val="28"/>
          <w:szCs w:val="28"/>
        </w:rPr>
        <w:t xml:space="preserve"> (в случае, если застройщику было предоставлено такое разрешение в соответствии со статьей 40</w:t>
      </w:r>
      <w:r w:rsidR="009E1BE9" w:rsidRPr="009E1BE9">
        <w:rPr>
          <w:rFonts w:eastAsia="Times New Roman"/>
          <w:sz w:val="28"/>
          <w:szCs w:val="28"/>
        </w:rPr>
        <w:t xml:space="preserve"> </w:t>
      </w:r>
      <w:r w:rsidR="009E1BE9">
        <w:rPr>
          <w:rFonts w:eastAsia="Times New Roman"/>
          <w:sz w:val="28"/>
          <w:szCs w:val="28"/>
        </w:rPr>
        <w:t>Градостроительного Кодекса);</w:t>
      </w:r>
    </w:p>
    <w:p w:rsidR="007B4D09" w:rsidRPr="00D02327" w:rsidRDefault="007B4D09" w:rsidP="007B4D09">
      <w:pPr>
        <w:shd w:val="clear" w:color="auto" w:fill="FFFFFF"/>
        <w:tabs>
          <w:tab w:val="left" w:pos="5825"/>
        </w:tabs>
        <w:ind w:left="142" w:firstLine="21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327">
        <w:rPr>
          <w:sz w:val="28"/>
          <w:szCs w:val="28"/>
        </w:rPr>
        <w:t xml:space="preserve">7) </w:t>
      </w:r>
      <w:r w:rsidRPr="00D02327">
        <w:rPr>
          <w:rFonts w:eastAsia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</w:t>
      </w:r>
      <w:r w:rsidRPr="00D02327">
        <w:rPr>
          <w:rFonts w:eastAsia="Times New Roman"/>
          <w:spacing w:val="-1"/>
          <w:sz w:val="28"/>
          <w:szCs w:val="28"/>
        </w:rPr>
        <w:t xml:space="preserve">объекта,   за   исключением   указанных   в подпункте 9 подпунктов 2.6.3. пункта 2.6. настоящего административного регламента   случаев   реконструкции </w:t>
      </w:r>
      <w:r w:rsidRPr="00D02327">
        <w:rPr>
          <w:rFonts w:eastAsia="Times New Roman"/>
          <w:spacing w:val="-4"/>
          <w:sz w:val="28"/>
          <w:szCs w:val="28"/>
        </w:rPr>
        <w:t>многоквартирного дома;</w:t>
      </w:r>
      <w:r w:rsidRPr="00D02327">
        <w:rPr>
          <w:rFonts w:eastAsia="Times New Roman"/>
          <w:sz w:val="28"/>
          <w:szCs w:val="28"/>
        </w:rPr>
        <w:tab/>
      </w:r>
      <w:r w:rsidRPr="00D02327">
        <w:rPr>
          <w:rFonts w:eastAsia="Times New Roman"/>
          <w:sz w:val="28"/>
          <w:szCs w:val="28"/>
        </w:rPr>
        <w:tab/>
      </w:r>
    </w:p>
    <w:p w:rsidR="007B4D09" w:rsidRPr="00D02327" w:rsidRDefault="007B4D09" w:rsidP="007B4D09">
      <w:pPr>
        <w:shd w:val="clear" w:color="auto" w:fill="FFFFFF"/>
        <w:ind w:left="142" w:right="2" w:firstLine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 xml:space="preserve">    </w:t>
      </w:r>
      <w:proofErr w:type="gramStart"/>
      <w:r w:rsidRPr="007B4D09">
        <w:rPr>
          <w:rFonts w:eastAsia="Times New Roman"/>
          <w:iCs/>
          <w:sz w:val="28"/>
          <w:szCs w:val="28"/>
        </w:rPr>
        <w:t>8)</w:t>
      </w:r>
      <w:r w:rsidRPr="00D02327">
        <w:rPr>
          <w:rFonts w:eastAsia="Times New Roman"/>
          <w:i/>
          <w:iCs/>
          <w:sz w:val="28"/>
          <w:szCs w:val="28"/>
        </w:rPr>
        <w:t xml:space="preserve"> </w:t>
      </w:r>
      <w:r w:rsidRPr="00D02327">
        <w:rPr>
          <w:rFonts w:eastAsia="Times New Roman"/>
          <w:sz w:val="28"/>
          <w:szCs w:val="28"/>
        </w:rPr>
        <w:t>в случае</w:t>
      </w:r>
      <w:r w:rsidRPr="00D02327">
        <w:rPr>
          <w:rFonts w:eastAsia="Times New Roman"/>
          <w:spacing w:val="-1"/>
          <w:sz w:val="28"/>
          <w:szCs w:val="28"/>
        </w:rPr>
        <w:t xml:space="preserve"> проведения реконструкции государственным (муниципальным) заказчиком, являющимся </w:t>
      </w:r>
      <w:r w:rsidRPr="00D02327">
        <w:rPr>
          <w:rFonts w:eastAsia="Times New Roman"/>
          <w:sz w:val="28"/>
          <w:szCs w:val="28"/>
        </w:rPr>
        <w:t>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02327">
        <w:rPr>
          <w:rFonts w:eastAsia="Times New Roman"/>
          <w:sz w:val="28"/>
          <w:szCs w:val="28"/>
        </w:rPr>
        <w:t>Росатом</w:t>
      </w:r>
      <w:proofErr w:type="spellEnd"/>
      <w:r w:rsidRPr="00D02327">
        <w:rPr>
          <w:rFonts w:eastAsia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D02327">
        <w:rPr>
          <w:rFonts w:eastAsia="Times New Roman"/>
          <w:sz w:val="28"/>
          <w:szCs w:val="28"/>
        </w:rPr>
        <w:t>Роскосмос</w:t>
      </w:r>
      <w:proofErr w:type="spellEnd"/>
      <w:r w:rsidRPr="00D02327">
        <w:rPr>
          <w:rFonts w:eastAsia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02327">
        <w:rPr>
          <w:rFonts w:eastAsia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02327">
        <w:rPr>
          <w:rFonts w:eastAsia="Times New Roman"/>
          <w:sz w:val="28"/>
          <w:szCs w:val="28"/>
        </w:rPr>
        <w:t>определяющее</w:t>
      </w:r>
      <w:proofErr w:type="gramEnd"/>
      <w:r w:rsidRPr="00D02327">
        <w:rPr>
          <w:rFonts w:eastAsia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B4D09" w:rsidRPr="00D02327" w:rsidRDefault="007B4D09" w:rsidP="007B4D09">
      <w:pPr>
        <w:shd w:val="clear" w:color="auto" w:fill="FFFFFF"/>
        <w:tabs>
          <w:tab w:val="left" w:pos="10066"/>
        </w:tabs>
        <w:ind w:right="2" w:firstLine="23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</w:t>
      </w:r>
      <w:r w:rsidRPr="007B4D09">
        <w:rPr>
          <w:rFonts w:eastAsia="Times New Roman"/>
          <w:iCs/>
          <w:sz w:val="28"/>
          <w:szCs w:val="28"/>
        </w:rPr>
        <w:t>9)</w:t>
      </w:r>
      <w:r w:rsidRPr="00D02327">
        <w:rPr>
          <w:rFonts w:eastAsia="Times New Roman"/>
          <w:sz w:val="28"/>
          <w:szCs w:val="28"/>
        </w:rPr>
        <w:t xml:space="preserve"> решение общего собрания собственников помещений и </w:t>
      </w:r>
      <w:proofErr w:type="spellStart"/>
      <w:r w:rsidRPr="00D02327">
        <w:rPr>
          <w:rFonts w:eastAsia="Times New Roman"/>
          <w:sz w:val="28"/>
          <w:szCs w:val="28"/>
        </w:rPr>
        <w:t>машино-мест</w:t>
      </w:r>
      <w:proofErr w:type="spellEnd"/>
      <w:r w:rsidRPr="00D02327">
        <w:rPr>
          <w:rFonts w:eastAsia="Times New Roman"/>
          <w:sz w:val="28"/>
          <w:szCs w:val="28"/>
        </w:rPr>
        <w:t xml:space="preserve"> в многоквартирном доме</w:t>
      </w:r>
      <w:r>
        <w:rPr>
          <w:rFonts w:eastAsia="Times New Roman"/>
          <w:sz w:val="28"/>
          <w:szCs w:val="28"/>
        </w:rPr>
        <w:t xml:space="preserve">, </w:t>
      </w:r>
      <w:r w:rsidRPr="00D02327">
        <w:rPr>
          <w:rFonts w:eastAsia="Times New Roman"/>
          <w:sz w:val="28"/>
          <w:szCs w:val="28"/>
        </w:rPr>
        <w:t>принятое в соответствии с жилищным законодательством в случае реконструкции многоквартирного</w:t>
      </w:r>
      <w:r w:rsidRPr="00D02327">
        <w:rPr>
          <w:rFonts w:eastAsia="Times New Roman"/>
          <w:sz w:val="28"/>
          <w:szCs w:val="28"/>
        </w:rPr>
        <w:br/>
        <w:t xml:space="preserve">дома, или, если в результате такой реконструкции произойдет уменьшение размера </w:t>
      </w:r>
      <w:r>
        <w:rPr>
          <w:rFonts w:eastAsia="Times New Roman"/>
          <w:sz w:val="28"/>
          <w:szCs w:val="28"/>
        </w:rPr>
        <w:t xml:space="preserve">общего </w:t>
      </w:r>
      <w:r w:rsidRPr="00D02327">
        <w:rPr>
          <w:rFonts w:eastAsia="Times New Roman"/>
          <w:sz w:val="28"/>
          <w:szCs w:val="28"/>
        </w:rPr>
        <w:t xml:space="preserve">имущества в многоквартирном доме, согласие всех собственников помещений и </w:t>
      </w:r>
      <w:proofErr w:type="spellStart"/>
      <w:r w:rsidRPr="00D02327">
        <w:rPr>
          <w:rFonts w:eastAsia="Times New Roman"/>
          <w:sz w:val="28"/>
          <w:szCs w:val="28"/>
        </w:rPr>
        <w:t>машино-мест</w:t>
      </w:r>
      <w:proofErr w:type="spellEnd"/>
      <w:r w:rsidRPr="00D023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D02327">
        <w:rPr>
          <w:rFonts w:eastAsia="Times New Roman"/>
          <w:sz w:val="28"/>
          <w:szCs w:val="28"/>
        </w:rPr>
        <w:t>многоквартирном доме;</w:t>
      </w:r>
    </w:p>
    <w:p w:rsidR="007B4D09" w:rsidRDefault="007B4D09" w:rsidP="007B4D09">
      <w:pPr>
        <w:shd w:val="clear" w:color="auto" w:fill="FFFFFF"/>
        <w:ind w:left="94" w:hanging="86"/>
        <w:jc w:val="both"/>
        <w:rPr>
          <w:sz w:val="28"/>
          <w:szCs w:val="28"/>
        </w:rPr>
      </w:pPr>
      <w:r w:rsidRPr="00D023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02327">
        <w:rPr>
          <w:sz w:val="28"/>
          <w:szCs w:val="28"/>
        </w:rPr>
        <w:t xml:space="preserve">10) </w:t>
      </w:r>
      <w:r w:rsidRPr="00D02327">
        <w:rPr>
          <w:rFonts w:eastAsia="Times New Roman"/>
          <w:sz w:val="28"/>
          <w:szCs w:val="28"/>
        </w:rPr>
        <w:t xml:space="preserve">копия свидетельства об аккредитации юридического лица, выдавшего положительное заключение негосударственной   экспертизы   проектной   документации,   в   случае,   если   представлено   заключение негосударственной экспертизы проектной документации; </w:t>
      </w:r>
    </w:p>
    <w:p w:rsidR="009463C1" w:rsidRDefault="007B4D09" w:rsidP="009C6A28">
      <w:pPr>
        <w:shd w:val="clear" w:color="auto" w:fill="FFFFFF"/>
        <w:ind w:left="94" w:hanging="86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4D09">
        <w:rPr>
          <w:rFonts w:eastAsia="Times New Roman"/>
          <w:iCs/>
          <w:sz w:val="28"/>
          <w:szCs w:val="28"/>
        </w:rPr>
        <w:t>11</w:t>
      </w:r>
      <w:r w:rsidRPr="007B4D09">
        <w:rPr>
          <w:rFonts w:eastAsia="Times New Roman"/>
          <w:sz w:val="28"/>
          <w:szCs w:val="28"/>
        </w:rPr>
        <w:t>)</w:t>
      </w:r>
      <w:r w:rsidRPr="00D02327">
        <w:rPr>
          <w:rFonts w:eastAsia="Times New Roman"/>
          <w:sz w:val="28"/>
          <w:szCs w:val="28"/>
        </w:rPr>
        <w:t xml:space="preserve">  документы, предусмотренные законодательством Российской Фед</w:t>
      </w:r>
      <w:r w:rsidR="007D4F9B">
        <w:rPr>
          <w:rFonts w:eastAsia="Times New Roman"/>
          <w:sz w:val="28"/>
          <w:szCs w:val="28"/>
        </w:rPr>
        <w:t>ерации об объектах культурного н</w:t>
      </w:r>
      <w:r w:rsidRPr="00D02327">
        <w:rPr>
          <w:rFonts w:eastAsia="Times New Roman"/>
          <w:sz w:val="28"/>
          <w:szCs w:val="28"/>
        </w:rPr>
        <w:t xml:space="preserve">аследия,   в   случае,   если   при   проведении   работ   по   сохранению   объекта   культурного   наследия </w:t>
      </w:r>
      <w:r w:rsidRPr="00D02327">
        <w:rPr>
          <w:rFonts w:eastAsia="Times New Roman"/>
          <w:spacing w:val="-1"/>
          <w:sz w:val="28"/>
          <w:szCs w:val="28"/>
        </w:rPr>
        <w:t>затрагиваются конструктивные и другие</w:t>
      </w:r>
      <w:r w:rsidR="009C6A28">
        <w:rPr>
          <w:rFonts w:eastAsia="Times New Roman"/>
          <w:spacing w:val="-1"/>
          <w:sz w:val="28"/>
          <w:szCs w:val="28"/>
        </w:rPr>
        <w:t xml:space="preserve"> характеристики надежности и безопасности такого объекта</w:t>
      </w:r>
      <w:proofErr w:type="gramStart"/>
      <w:r w:rsidR="007D4F9B">
        <w:rPr>
          <w:rFonts w:eastAsia="Times New Roman"/>
          <w:spacing w:val="-1"/>
          <w:sz w:val="28"/>
          <w:szCs w:val="28"/>
        </w:rPr>
        <w:t>.»</w:t>
      </w:r>
      <w:proofErr w:type="gramEnd"/>
    </w:p>
    <w:p w:rsidR="004F78FA" w:rsidRPr="009C6A28" w:rsidRDefault="004F78FA" w:rsidP="009C6A28">
      <w:pPr>
        <w:shd w:val="clear" w:color="auto" w:fill="FFFFFF"/>
        <w:ind w:left="94" w:hanging="86"/>
        <w:jc w:val="both"/>
        <w:rPr>
          <w:sz w:val="28"/>
          <w:szCs w:val="28"/>
        </w:rPr>
      </w:pPr>
    </w:p>
    <w:p w:rsidR="00947460" w:rsidRPr="009C6A28" w:rsidRDefault="009C6A28" w:rsidP="009C6A28">
      <w:pPr>
        <w:pStyle w:val="a5"/>
        <w:numPr>
          <w:ilvl w:val="0"/>
          <w:numId w:val="5"/>
        </w:numPr>
        <w:shd w:val="clear" w:color="auto" w:fill="FFFFFF"/>
        <w:spacing w:before="5"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</w:t>
      </w:r>
      <w:r w:rsidR="00947460" w:rsidRPr="009C6A28">
        <w:rPr>
          <w:rFonts w:eastAsia="Times New Roman"/>
          <w:sz w:val="28"/>
          <w:szCs w:val="28"/>
        </w:rPr>
        <w:t xml:space="preserve">ункт 2.6.4 </w:t>
      </w:r>
      <w:r>
        <w:rPr>
          <w:rFonts w:eastAsia="Times New Roman"/>
          <w:sz w:val="28"/>
          <w:szCs w:val="28"/>
        </w:rPr>
        <w:t xml:space="preserve"> пункта 2.6. </w:t>
      </w:r>
      <w:r w:rsidR="00947460" w:rsidRPr="009C6A28">
        <w:rPr>
          <w:rFonts w:eastAsia="Times New Roman"/>
          <w:sz w:val="28"/>
          <w:szCs w:val="28"/>
        </w:rPr>
        <w:t xml:space="preserve">административного регламента  изложить в следующей редакции:  </w:t>
      </w:r>
    </w:p>
    <w:p w:rsidR="00947460" w:rsidRDefault="00947460" w:rsidP="009C6A28">
      <w:pPr>
        <w:shd w:val="clear" w:color="auto" w:fill="FFFFFF"/>
        <w:tabs>
          <w:tab w:val="left" w:pos="1985"/>
        </w:tabs>
        <w:ind w:left="14" w:firstLine="9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9C6A28">
        <w:rPr>
          <w:rFonts w:eastAsia="Times New Roman"/>
          <w:sz w:val="28"/>
          <w:szCs w:val="28"/>
        </w:rPr>
        <w:t xml:space="preserve">2.6.4. </w:t>
      </w:r>
      <w:proofErr w:type="gramStart"/>
      <w:r w:rsidR="00415B25" w:rsidRPr="008B4EA2">
        <w:rPr>
          <w:rFonts w:eastAsia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415B25">
        <w:rPr>
          <w:rFonts w:eastAsia="Times New Roman"/>
          <w:sz w:val="28"/>
          <w:szCs w:val="28"/>
        </w:rPr>
        <w:t>под</w:t>
      </w:r>
      <w:r w:rsidR="00415B25" w:rsidRPr="008B4EA2">
        <w:rPr>
          <w:rFonts w:eastAsia="Times New Roman"/>
          <w:sz w:val="28"/>
          <w:szCs w:val="28"/>
        </w:rPr>
        <w:t xml:space="preserve">пунктах 1, 2 и </w:t>
      </w:r>
      <w:r w:rsidR="009C6A28">
        <w:rPr>
          <w:rFonts w:eastAsia="Times New Roman"/>
          <w:sz w:val="28"/>
          <w:szCs w:val="28"/>
        </w:rPr>
        <w:t>6</w:t>
      </w:r>
      <w:r w:rsidR="00415B25" w:rsidRPr="008B4EA2">
        <w:rPr>
          <w:rFonts w:eastAsia="Times New Roman"/>
          <w:sz w:val="28"/>
          <w:szCs w:val="28"/>
        </w:rPr>
        <w:t xml:space="preserve"> </w:t>
      </w:r>
      <w:r w:rsidR="00415B25">
        <w:rPr>
          <w:rFonts w:eastAsia="Times New Roman"/>
          <w:sz w:val="28"/>
          <w:szCs w:val="28"/>
        </w:rPr>
        <w:t>пункта</w:t>
      </w:r>
      <w:r w:rsidR="00415B25" w:rsidRPr="008B4EA2">
        <w:rPr>
          <w:rFonts w:eastAsia="Times New Roman"/>
          <w:sz w:val="28"/>
          <w:szCs w:val="28"/>
        </w:rPr>
        <w:t xml:space="preserve"> </w:t>
      </w:r>
      <w:r w:rsidR="00415B25">
        <w:rPr>
          <w:rFonts w:eastAsia="Times New Roman"/>
          <w:sz w:val="28"/>
          <w:szCs w:val="28"/>
        </w:rPr>
        <w:t>2.6.3</w:t>
      </w:r>
      <w:r w:rsidR="00415B25" w:rsidRPr="008B4EA2">
        <w:rPr>
          <w:rFonts w:eastAsia="Times New Roman"/>
          <w:sz w:val="28"/>
          <w:szCs w:val="28"/>
        </w:rPr>
        <w:t xml:space="preserve"> </w:t>
      </w:r>
      <w:r w:rsidR="00415B25">
        <w:rPr>
          <w:rFonts w:eastAsia="Times New Roman"/>
          <w:sz w:val="28"/>
          <w:szCs w:val="28"/>
        </w:rPr>
        <w:t>настоящего</w:t>
      </w:r>
      <w:r w:rsidR="00415B25" w:rsidRPr="008B4EA2">
        <w:rPr>
          <w:rFonts w:eastAsia="Times New Roman"/>
          <w:sz w:val="28"/>
          <w:szCs w:val="28"/>
        </w:rPr>
        <w:t xml:space="preserve"> </w:t>
      </w:r>
      <w:r w:rsidR="00415B25">
        <w:rPr>
          <w:rFonts w:eastAsia="Times New Roman"/>
          <w:sz w:val="28"/>
          <w:szCs w:val="28"/>
        </w:rPr>
        <w:t>регламента</w:t>
      </w:r>
      <w:r w:rsidR="00415B25" w:rsidRPr="008B4EA2">
        <w:rPr>
          <w:rFonts w:eastAsia="Times New Roman"/>
          <w:sz w:val="28"/>
          <w:szCs w:val="28"/>
        </w:rPr>
        <w:t xml:space="preserve">, запрашиваются </w:t>
      </w:r>
      <w:r w:rsidR="009C6A28">
        <w:rPr>
          <w:rFonts w:eastAsia="Times New Roman"/>
          <w:sz w:val="28"/>
          <w:szCs w:val="28"/>
        </w:rPr>
        <w:t>администрацией Новодеревеньковского района</w:t>
      </w:r>
      <w:r w:rsidR="00415B25" w:rsidRPr="008B4EA2">
        <w:rPr>
          <w:rFonts w:eastAsia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</w:t>
      </w:r>
      <w:r w:rsidR="00415B25" w:rsidRPr="00415B25">
        <w:rPr>
          <w:rFonts w:eastAsia="Times New Roman"/>
          <w:sz w:val="28"/>
          <w:szCs w:val="28"/>
        </w:rPr>
        <w:t xml:space="preserve"> </w:t>
      </w:r>
      <w:r w:rsidR="00415B25" w:rsidRPr="008B4EA2">
        <w:rPr>
          <w:rFonts w:eastAsia="Times New Roman"/>
          <w:sz w:val="28"/>
          <w:szCs w:val="28"/>
        </w:rPr>
        <w:t>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="00415B25" w:rsidRPr="008B4EA2">
        <w:rPr>
          <w:rFonts w:eastAsia="Times New Roman"/>
          <w:sz w:val="28"/>
          <w:szCs w:val="28"/>
        </w:rPr>
        <w:t>, если застройщик не представил указанные документы самостоятельно</w:t>
      </w:r>
      <w:r w:rsidR="00415B25">
        <w:rPr>
          <w:rFonts w:eastAsia="Times New Roman"/>
          <w:sz w:val="28"/>
          <w:szCs w:val="28"/>
        </w:rPr>
        <w:t>»;</w:t>
      </w:r>
    </w:p>
    <w:p w:rsidR="004F78FA" w:rsidRPr="009C6A28" w:rsidRDefault="004F78FA" w:rsidP="009C6A28">
      <w:pPr>
        <w:shd w:val="clear" w:color="auto" w:fill="FFFFFF"/>
        <w:tabs>
          <w:tab w:val="left" w:pos="1985"/>
        </w:tabs>
        <w:ind w:left="14" w:firstLine="922"/>
        <w:jc w:val="both"/>
        <w:rPr>
          <w:sz w:val="28"/>
          <w:szCs w:val="28"/>
        </w:rPr>
      </w:pPr>
    </w:p>
    <w:p w:rsidR="00632C9B" w:rsidRDefault="00415B25" w:rsidP="009C6A28">
      <w:pPr>
        <w:pStyle w:val="a5"/>
        <w:numPr>
          <w:ilvl w:val="0"/>
          <w:numId w:val="5"/>
        </w:numPr>
        <w:shd w:val="clear" w:color="auto" w:fill="FFFFFF"/>
        <w:ind w:left="0" w:right="10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C6A28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пунктах 2.6.5 и 2.6.8. </w:t>
      </w:r>
      <w:r w:rsidR="009C6A28">
        <w:rPr>
          <w:rFonts w:eastAsia="Times New Roman"/>
          <w:sz w:val="28"/>
          <w:szCs w:val="28"/>
        </w:rPr>
        <w:t xml:space="preserve">пункта 2.6. </w:t>
      </w:r>
      <w:r>
        <w:rPr>
          <w:rFonts w:eastAsia="Times New Roman"/>
          <w:sz w:val="28"/>
          <w:szCs w:val="28"/>
        </w:rPr>
        <w:t>административного регламента слова «прав на недвижимое имущество и сделок с ним» заменить словом «недвижимости»;</w:t>
      </w:r>
    </w:p>
    <w:p w:rsidR="004F78FA" w:rsidRPr="009C6A28" w:rsidRDefault="004F78FA" w:rsidP="004F78FA">
      <w:pPr>
        <w:pStyle w:val="a5"/>
        <w:shd w:val="clear" w:color="auto" w:fill="FFFFFF"/>
        <w:ind w:left="567" w:right="101"/>
        <w:jc w:val="both"/>
        <w:rPr>
          <w:rFonts w:eastAsia="Times New Roman"/>
          <w:sz w:val="28"/>
          <w:szCs w:val="28"/>
        </w:rPr>
      </w:pPr>
    </w:p>
    <w:p w:rsidR="00C60DAF" w:rsidRDefault="00C60DAF" w:rsidP="009463C1">
      <w:pPr>
        <w:pStyle w:val="a5"/>
        <w:numPr>
          <w:ilvl w:val="0"/>
          <w:numId w:val="5"/>
        </w:numPr>
        <w:shd w:val="clear" w:color="auto" w:fill="FFFFFF"/>
        <w:spacing w:before="5" w:line="322" w:lineRule="exact"/>
        <w:ind w:left="142" w:right="86" w:firstLine="410"/>
        <w:jc w:val="both"/>
        <w:rPr>
          <w:rFonts w:eastAsia="Times New Roman"/>
          <w:sz w:val="28"/>
          <w:szCs w:val="28"/>
        </w:rPr>
      </w:pPr>
      <w:r w:rsidRPr="00C60DAF">
        <w:rPr>
          <w:sz w:val="28"/>
          <w:szCs w:val="28"/>
        </w:rPr>
        <w:t xml:space="preserve"> </w:t>
      </w:r>
      <w:r w:rsidR="009C6A28">
        <w:rPr>
          <w:rFonts w:eastAsia="Times New Roman"/>
          <w:sz w:val="28"/>
          <w:szCs w:val="28"/>
        </w:rPr>
        <w:t>Подп</w:t>
      </w:r>
      <w:r w:rsidRPr="00632C9B">
        <w:rPr>
          <w:rFonts w:eastAsia="Times New Roman"/>
          <w:sz w:val="28"/>
          <w:szCs w:val="28"/>
        </w:rPr>
        <w:t>ункт</w:t>
      </w:r>
      <w:r w:rsidR="009C6A28">
        <w:rPr>
          <w:rFonts w:eastAsia="Times New Roman"/>
          <w:sz w:val="28"/>
          <w:szCs w:val="28"/>
        </w:rPr>
        <w:t xml:space="preserve"> </w:t>
      </w:r>
      <w:r w:rsidRPr="00632C9B">
        <w:rPr>
          <w:rFonts w:eastAsia="Times New Roman"/>
          <w:sz w:val="28"/>
          <w:szCs w:val="28"/>
        </w:rPr>
        <w:t xml:space="preserve"> 2.6.</w:t>
      </w:r>
      <w:r>
        <w:rPr>
          <w:rFonts w:eastAsia="Times New Roman"/>
          <w:sz w:val="28"/>
          <w:szCs w:val="28"/>
        </w:rPr>
        <w:t>6</w:t>
      </w:r>
      <w:r w:rsidR="009C6A28" w:rsidRPr="009C6A28">
        <w:rPr>
          <w:rFonts w:eastAsia="Times New Roman"/>
          <w:sz w:val="28"/>
          <w:szCs w:val="28"/>
        </w:rPr>
        <w:t xml:space="preserve"> </w:t>
      </w:r>
      <w:r w:rsidR="009C6A28">
        <w:rPr>
          <w:rFonts w:eastAsia="Times New Roman"/>
          <w:sz w:val="28"/>
          <w:szCs w:val="28"/>
        </w:rPr>
        <w:t xml:space="preserve">пункта 2.6. </w:t>
      </w:r>
      <w:r w:rsidRPr="00632C9B">
        <w:rPr>
          <w:rFonts w:eastAsia="Times New Roman"/>
          <w:sz w:val="28"/>
          <w:szCs w:val="28"/>
        </w:rPr>
        <w:t xml:space="preserve"> административного регламента  </w:t>
      </w:r>
      <w:r>
        <w:rPr>
          <w:rFonts w:eastAsia="Times New Roman"/>
          <w:sz w:val="28"/>
          <w:szCs w:val="28"/>
        </w:rPr>
        <w:t xml:space="preserve">изложить в следующей </w:t>
      </w:r>
      <w:r w:rsidRPr="00632C9B">
        <w:rPr>
          <w:rFonts w:eastAsia="Times New Roman"/>
          <w:sz w:val="28"/>
          <w:szCs w:val="28"/>
        </w:rPr>
        <w:t>редакции:</w:t>
      </w:r>
      <w:r>
        <w:rPr>
          <w:rFonts w:eastAsia="Times New Roman"/>
          <w:sz w:val="28"/>
          <w:szCs w:val="28"/>
        </w:rPr>
        <w:t xml:space="preserve">  </w:t>
      </w:r>
    </w:p>
    <w:p w:rsidR="00C60DAF" w:rsidRPr="00FD4FB9" w:rsidRDefault="00C60DAF" w:rsidP="00C60D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9C6A28">
        <w:rPr>
          <w:sz w:val="28"/>
          <w:szCs w:val="28"/>
        </w:rPr>
        <w:t xml:space="preserve">2.6.6. </w:t>
      </w:r>
      <w:r w:rsidRPr="00FD4FB9">
        <w:rPr>
          <w:sz w:val="28"/>
          <w:szCs w:val="28"/>
        </w:rPr>
        <w:t>В целях строительства, реконструкции объектов индивидуального жилищного строительства к заявлению (приложение</w:t>
      </w:r>
      <w:proofErr w:type="gramStart"/>
      <w:r w:rsidRPr="00FD4FB9">
        <w:rPr>
          <w:sz w:val="28"/>
          <w:szCs w:val="28"/>
        </w:rPr>
        <w:t>1</w:t>
      </w:r>
      <w:proofErr w:type="gramEnd"/>
      <w:r w:rsidRPr="00FD4FB9">
        <w:rPr>
          <w:sz w:val="28"/>
          <w:szCs w:val="28"/>
        </w:rPr>
        <w:t>) прилагаются следующие документы:</w:t>
      </w:r>
    </w:p>
    <w:p w:rsidR="00C60DAF" w:rsidRPr="008B4EA2" w:rsidRDefault="00C60DAF" w:rsidP="00C60DAF">
      <w:pPr>
        <w:shd w:val="clear" w:color="auto" w:fill="FFFFFF"/>
        <w:tabs>
          <w:tab w:val="left" w:pos="778"/>
          <w:tab w:val="left" w:pos="1985"/>
        </w:tabs>
        <w:ind w:left="562"/>
        <w:rPr>
          <w:sz w:val="28"/>
          <w:szCs w:val="28"/>
        </w:rPr>
      </w:pPr>
      <w:r w:rsidRPr="008B4EA2">
        <w:rPr>
          <w:spacing w:val="-13"/>
          <w:sz w:val="28"/>
          <w:szCs w:val="28"/>
        </w:rPr>
        <w:t>1)</w:t>
      </w:r>
      <w:r w:rsidRPr="008B4EA2">
        <w:rPr>
          <w:sz w:val="28"/>
          <w:szCs w:val="28"/>
        </w:rPr>
        <w:tab/>
      </w:r>
      <w:r w:rsidRPr="008B4EA2"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C60DAF" w:rsidRPr="008B4EA2" w:rsidRDefault="00C60DAF" w:rsidP="00C60DAF">
      <w:pPr>
        <w:shd w:val="clear" w:color="auto" w:fill="FFFFFF"/>
        <w:tabs>
          <w:tab w:val="left" w:pos="857"/>
          <w:tab w:val="left" w:pos="1985"/>
        </w:tabs>
        <w:ind w:left="22" w:right="7" w:firstLine="526"/>
        <w:jc w:val="both"/>
        <w:rPr>
          <w:sz w:val="28"/>
          <w:szCs w:val="28"/>
        </w:rPr>
      </w:pPr>
      <w:r w:rsidRPr="008B4EA2">
        <w:rPr>
          <w:spacing w:val="-5"/>
          <w:sz w:val="28"/>
          <w:szCs w:val="28"/>
        </w:rPr>
        <w:t>2)</w:t>
      </w:r>
      <w:r w:rsidRPr="008B4EA2">
        <w:rPr>
          <w:sz w:val="28"/>
          <w:szCs w:val="28"/>
        </w:rPr>
        <w:tab/>
      </w:r>
      <w:r w:rsidRPr="008B4EA2">
        <w:rPr>
          <w:rFonts w:eastAsia="Times New Roman"/>
          <w:sz w:val="28"/>
          <w:szCs w:val="28"/>
        </w:rPr>
        <w:t xml:space="preserve">градостроительный план земельного участка, выданный не ранее чем за три года до </w:t>
      </w:r>
      <w:r>
        <w:rPr>
          <w:rFonts w:eastAsia="Times New Roman"/>
          <w:sz w:val="28"/>
          <w:szCs w:val="28"/>
        </w:rPr>
        <w:t xml:space="preserve">дня </w:t>
      </w:r>
      <w:r w:rsidRPr="008B4EA2">
        <w:rPr>
          <w:rFonts w:eastAsia="Times New Roman"/>
          <w:sz w:val="28"/>
          <w:szCs w:val="28"/>
        </w:rPr>
        <w:t>представления заявления на получение разрешения на строительство;</w:t>
      </w:r>
    </w:p>
    <w:p w:rsidR="00C60DAF" w:rsidRPr="008B4EA2" w:rsidRDefault="00C60DAF" w:rsidP="00C60DAF">
      <w:pPr>
        <w:shd w:val="clear" w:color="auto" w:fill="FFFFFF"/>
        <w:tabs>
          <w:tab w:val="left" w:pos="785"/>
          <w:tab w:val="left" w:pos="1985"/>
        </w:tabs>
        <w:ind w:right="1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C6A2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3)</w:t>
      </w:r>
      <w:r w:rsidRPr="008B4EA2">
        <w:rPr>
          <w:rFonts w:eastAsia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C60DAF" w:rsidRDefault="00C60DAF" w:rsidP="00C60DAF">
      <w:pPr>
        <w:shd w:val="clear" w:color="auto" w:fill="FFFFFF"/>
        <w:tabs>
          <w:tab w:val="left" w:pos="785"/>
          <w:tab w:val="left" w:pos="1985"/>
        </w:tabs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C6A2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4)</w:t>
      </w:r>
      <w:r w:rsidRPr="008B4EA2">
        <w:rPr>
          <w:rFonts w:eastAsia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</w:t>
      </w:r>
      <w:r w:rsidR="009C6A28">
        <w:rPr>
          <w:rFonts w:eastAsia="Times New Roman"/>
          <w:sz w:val="28"/>
          <w:szCs w:val="28"/>
        </w:rPr>
        <w:t xml:space="preserve"> 51 Градостроительного  кодекса РФ</w:t>
      </w:r>
      <w:r w:rsidRPr="008B4EA2">
        <w:rPr>
          <w:rFonts w:eastAsia="Times New Roman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8B4EA2">
        <w:rPr>
          <w:rFonts w:eastAsia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B4EA2">
        <w:rPr>
          <w:rFonts w:eastAsia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4F78FA" w:rsidRPr="008B4EA2" w:rsidRDefault="004F78FA" w:rsidP="00C60DAF">
      <w:pPr>
        <w:shd w:val="clear" w:color="auto" w:fill="FFFFFF"/>
        <w:tabs>
          <w:tab w:val="left" w:pos="785"/>
          <w:tab w:val="left" w:pos="1985"/>
        </w:tabs>
        <w:ind w:right="14"/>
        <w:jc w:val="both"/>
        <w:rPr>
          <w:spacing w:val="-2"/>
          <w:sz w:val="28"/>
          <w:szCs w:val="28"/>
        </w:rPr>
      </w:pPr>
    </w:p>
    <w:p w:rsidR="009C305E" w:rsidRDefault="009C6A28" w:rsidP="00D16467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6)</w:t>
      </w:r>
      <w:r w:rsidR="00D16467" w:rsidRPr="00FD4FB9">
        <w:rPr>
          <w:b/>
          <w:bCs/>
          <w:sz w:val="28"/>
          <w:szCs w:val="28"/>
        </w:rPr>
        <w:t xml:space="preserve">   </w:t>
      </w:r>
      <w:r w:rsidR="009C305E" w:rsidRPr="00632C9B">
        <w:rPr>
          <w:rFonts w:eastAsia="Times New Roman"/>
          <w:sz w:val="28"/>
          <w:szCs w:val="28"/>
        </w:rPr>
        <w:t xml:space="preserve">Пункт 2.6. административного регламента  </w:t>
      </w:r>
      <w:r w:rsidR="009C305E">
        <w:rPr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подпунктами 2.6.10</w:t>
      </w:r>
      <w:r w:rsidR="00D16467" w:rsidRPr="00FD4FB9">
        <w:rPr>
          <w:bCs/>
          <w:sz w:val="28"/>
          <w:szCs w:val="28"/>
        </w:rPr>
        <w:t xml:space="preserve"> </w:t>
      </w:r>
      <w:r w:rsidR="009C305E">
        <w:rPr>
          <w:bCs/>
          <w:sz w:val="28"/>
          <w:szCs w:val="28"/>
        </w:rPr>
        <w:t xml:space="preserve">следующего содержания: </w:t>
      </w:r>
    </w:p>
    <w:p w:rsidR="009C305E" w:rsidRPr="008B4EA2" w:rsidRDefault="009C305E" w:rsidP="009C305E">
      <w:pPr>
        <w:shd w:val="clear" w:color="auto" w:fill="FFFFFF"/>
        <w:tabs>
          <w:tab w:val="left" w:pos="1985"/>
        </w:tabs>
        <w:ind w:right="7" w:firstLine="45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9C6A28">
        <w:rPr>
          <w:rFonts w:eastAsia="Times New Roman"/>
          <w:sz w:val="28"/>
          <w:szCs w:val="28"/>
        </w:rPr>
        <w:t xml:space="preserve">2.6.10. </w:t>
      </w:r>
      <w:r w:rsidRPr="008B4EA2">
        <w:rPr>
          <w:rFonts w:eastAsia="Times New Roman"/>
          <w:sz w:val="28"/>
          <w:szCs w:val="28"/>
        </w:rPr>
        <w:t>В случае</w:t>
      </w:r>
      <w:proofErr w:type="gramStart"/>
      <w:r w:rsidRPr="008B4EA2">
        <w:rPr>
          <w:rFonts w:eastAsia="Times New Roman"/>
          <w:sz w:val="28"/>
          <w:szCs w:val="28"/>
        </w:rPr>
        <w:t>,</w:t>
      </w:r>
      <w:proofErr w:type="gramEnd"/>
      <w:r w:rsidRPr="008B4EA2">
        <w:rPr>
          <w:rFonts w:eastAsia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</w:t>
      </w:r>
      <w:r>
        <w:rPr>
          <w:rFonts w:eastAsia="Times New Roman"/>
          <w:sz w:val="28"/>
          <w:szCs w:val="28"/>
        </w:rPr>
        <w:t xml:space="preserve"> </w:t>
      </w:r>
      <w:r w:rsidRPr="008B4EA2">
        <w:rPr>
          <w:rFonts w:eastAsia="Times New Roman"/>
          <w:sz w:val="28"/>
          <w:szCs w:val="28"/>
        </w:rPr>
        <w:t xml:space="preserve">строительство может быть приложено заключение органа исполнительной власти </w:t>
      </w:r>
      <w:r>
        <w:rPr>
          <w:rFonts w:eastAsia="Times New Roman"/>
          <w:sz w:val="28"/>
          <w:szCs w:val="28"/>
        </w:rPr>
        <w:t>Орловской области</w:t>
      </w:r>
      <w:r w:rsidRPr="008B4EA2">
        <w:rPr>
          <w:rFonts w:eastAsia="Times New Roman"/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3 части 12 статьи 48 </w:t>
      </w:r>
      <w:r w:rsidR="009C6A28">
        <w:rPr>
          <w:rFonts w:eastAsia="Times New Roman"/>
          <w:sz w:val="28"/>
          <w:szCs w:val="28"/>
        </w:rPr>
        <w:t>Градостроительного</w:t>
      </w:r>
      <w:r w:rsidRPr="008B4EA2">
        <w:rPr>
          <w:rFonts w:eastAsia="Times New Roman"/>
          <w:sz w:val="28"/>
          <w:szCs w:val="28"/>
        </w:rPr>
        <w:t xml:space="preserve"> Кодекса раздела проектной документации объекта капитального строительства или </w:t>
      </w:r>
      <w:proofErr w:type="gramStart"/>
      <w:r w:rsidRPr="008B4EA2">
        <w:rPr>
          <w:rFonts w:eastAsia="Times New Roman"/>
          <w:sz w:val="28"/>
          <w:szCs w:val="28"/>
        </w:rPr>
        <w:t>предусмотренного пунктом 4 части 9 статьи</w:t>
      </w:r>
      <w:r w:rsidR="009C6A28" w:rsidRPr="009C6A28">
        <w:rPr>
          <w:rFonts w:eastAsia="Times New Roman"/>
          <w:sz w:val="28"/>
          <w:szCs w:val="28"/>
        </w:rPr>
        <w:t xml:space="preserve"> </w:t>
      </w:r>
      <w:r w:rsidR="009C6A28">
        <w:rPr>
          <w:rFonts w:eastAsia="Times New Roman"/>
          <w:sz w:val="28"/>
          <w:szCs w:val="28"/>
        </w:rPr>
        <w:t>Градостроительного</w:t>
      </w:r>
      <w:r w:rsidR="009C6A28" w:rsidRPr="008B4EA2">
        <w:rPr>
          <w:rFonts w:eastAsia="Times New Roman"/>
          <w:sz w:val="28"/>
          <w:szCs w:val="28"/>
        </w:rPr>
        <w:t xml:space="preserve"> Кодекса</w:t>
      </w:r>
      <w:r w:rsidRPr="008B4EA2">
        <w:rPr>
          <w:rFonts w:eastAsia="Times New Roman"/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>
        <w:rPr>
          <w:rFonts w:eastAsia="Times New Roman"/>
          <w:sz w:val="28"/>
          <w:szCs w:val="28"/>
        </w:rPr>
        <w:t>»</w:t>
      </w:r>
      <w:proofErr w:type="gramEnd"/>
    </w:p>
    <w:p w:rsidR="00632C9B" w:rsidRDefault="00632C9B" w:rsidP="00CC1ABF">
      <w:pPr>
        <w:shd w:val="clear" w:color="auto" w:fill="FFFFFF"/>
        <w:ind w:right="101" w:firstLine="710"/>
        <w:jc w:val="both"/>
        <w:rPr>
          <w:rFonts w:eastAsia="Times New Roman"/>
          <w:sz w:val="28"/>
          <w:szCs w:val="28"/>
        </w:rPr>
      </w:pPr>
    </w:p>
    <w:p w:rsidR="00632C9B" w:rsidRPr="009C6A28" w:rsidRDefault="009C305E" w:rsidP="009C6A28">
      <w:pPr>
        <w:pStyle w:val="a5"/>
        <w:numPr>
          <w:ilvl w:val="0"/>
          <w:numId w:val="7"/>
        </w:numPr>
        <w:shd w:val="clear" w:color="auto" w:fill="FFFFFF"/>
        <w:ind w:right="101"/>
        <w:jc w:val="both"/>
        <w:rPr>
          <w:bCs/>
          <w:sz w:val="28"/>
          <w:szCs w:val="28"/>
        </w:rPr>
      </w:pPr>
      <w:r w:rsidRPr="009C6A28">
        <w:rPr>
          <w:rFonts w:eastAsia="Times New Roman"/>
          <w:sz w:val="28"/>
          <w:szCs w:val="28"/>
        </w:rPr>
        <w:t xml:space="preserve">Пункт 2.8 административного регламента  </w:t>
      </w:r>
      <w:r w:rsidRPr="009C6A28">
        <w:rPr>
          <w:bCs/>
          <w:sz w:val="28"/>
          <w:szCs w:val="28"/>
        </w:rPr>
        <w:t xml:space="preserve">изложить </w:t>
      </w:r>
      <w:r w:rsidR="007D4F9B">
        <w:rPr>
          <w:bCs/>
          <w:sz w:val="28"/>
          <w:szCs w:val="28"/>
        </w:rPr>
        <w:t xml:space="preserve">в </w:t>
      </w:r>
      <w:r w:rsidRPr="009C6A28">
        <w:rPr>
          <w:bCs/>
          <w:sz w:val="28"/>
          <w:szCs w:val="28"/>
        </w:rPr>
        <w:t>следующе</w:t>
      </w:r>
      <w:r w:rsidR="007D4F9B">
        <w:rPr>
          <w:bCs/>
          <w:sz w:val="28"/>
          <w:szCs w:val="28"/>
        </w:rPr>
        <w:t>й</w:t>
      </w:r>
      <w:r w:rsidRPr="009C6A28">
        <w:rPr>
          <w:bCs/>
          <w:sz w:val="28"/>
          <w:szCs w:val="28"/>
        </w:rPr>
        <w:t xml:space="preserve"> </w:t>
      </w:r>
      <w:r w:rsidR="007D4F9B">
        <w:rPr>
          <w:bCs/>
          <w:sz w:val="28"/>
          <w:szCs w:val="28"/>
        </w:rPr>
        <w:t>редакции</w:t>
      </w:r>
      <w:r w:rsidRPr="009C6A28">
        <w:rPr>
          <w:bCs/>
          <w:sz w:val="28"/>
          <w:szCs w:val="28"/>
        </w:rPr>
        <w:t>:</w:t>
      </w:r>
    </w:p>
    <w:p w:rsidR="009C305E" w:rsidRPr="009C305E" w:rsidRDefault="009C305E" w:rsidP="009C305E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C305E">
        <w:rPr>
          <w:sz w:val="28"/>
          <w:szCs w:val="28"/>
        </w:rPr>
        <w:t xml:space="preserve">2.8. Перечень оснований для отказа в предоставлении муниципальной услуги.     Основаниями для отказа в предоставлении муниципальной услуги являются: </w:t>
      </w:r>
    </w:p>
    <w:p w:rsidR="00F251EA" w:rsidRPr="00954CA2" w:rsidRDefault="00F251EA" w:rsidP="00F251EA">
      <w:pPr>
        <w:shd w:val="clear" w:color="auto" w:fill="FFFFFF"/>
        <w:tabs>
          <w:tab w:val="left" w:pos="9562"/>
        </w:tabs>
        <w:ind w:left="331" w:right="266" w:firstLine="295"/>
        <w:jc w:val="both"/>
        <w:rPr>
          <w:rFonts w:eastAsia="Times New Roman"/>
          <w:sz w:val="28"/>
          <w:szCs w:val="28"/>
        </w:rPr>
      </w:pPr>
      <w:r w:rsidRPr="00954CA2">
        <w:rPr>
          <w:rFonts w:eastAsia="Times New Roman"/>
          <w:spacing w:val="-2"/>
          <w:sz w:val="28"/>
          <w:szCs w:val="28"/>
        </w:rPr>
        <w:t xml:space="preserve">1) </w:t>
      </w:r>
      <w:r w:rsidR="007D4F9B">
        <w:rPr>
          <w:rFonts w:eastAsia="Times New Roman"/>
          <w:spacing w:val="-2"/>
          <w:sz w:val="28"/>
          <w:szCs w:val="28"/>
        </w:rPr>
        <w:t xml:space="preserve">  отсутствие </w:t>
      </w:r>
      <w:r w:rsidRPr="00954CA2">
        <w:rPr>
          <w:rFonts w:eastAsia="Times New Roman"/>
          <w:spacing w:val="-2"/>
          <w:sz w:val="28"/>
          <w:szCs w:val="28"/>
        </w:rPr>
        <w:t xml:space="preserve"> документов,</w:t>
      </w:r>
      <w:r w:rsidR="009C6A28">
        <w:rPr>
          <w:rFonts w:eastAsia="Times New Roman"/>
          <w:spacing w:val="-2"/>
          <w:sz w:val="28"/>
          <w:szCs w:val="28"/>
        </w:rPr>
        <w:t xml:space="preserve"> </w:t>
      </w:r>
      <w:r w:rsidRPr="00954CA2">
        <w:rPr>
          <w:rFonts w:eastAsia="Times New Roman"/>
          <w:sz w:val="28"/>
          <w:szCs w:val="28"/>
        </w:rPr>
        <w:t>предусмотренных</w:t>
      </w:r>
      <w:r w:rsidR="009C6A28">
        <w:rPr>
          <w:rFonts w:eastAsia="Times New Roman"/>
          <w:sz w:val="28"/>
          <w:szCs w:val="28"/>
        </w:rPr>
        <w:t xml:space="preserve"> подпунктами 2.6.3. </w:t>
      </w:r>
      <w:r w:rsidR="00B72012">
        <w:rPr>
          <w:rFonts w:eastAsia="Times New Roman"/>
          <w:sz w:val="28"/>
          <w:szCs w:val="28"/>
        </w:rPr>
        <w:t xml:space="preserve"> и 2.6.6. </w:t>
      </w:r>
      <w:r w:rsidR="009C6A28">
        <w:rPr>
          <w:rFonts w:eastAsia="Times New Roman"/>
          <w:sz w:val="28"/>
          <w:szCs w:val="28"/>
        </w:rPr>
        <w:t>пункта 2.6. настоящего административного регламента;</w:t>
      </w:r>
    </w:p>
    <w:p w:rsidR="00F251EA" w:rsidRDefault="00F251EA" w:rsidP="00F251EA">
      <w:pPr>
        <w:shd w:val="clear" w:color="auto" w:fill="FFFFFF"/>
        <w:tabs>
          <w:tab w:val="left" w:pos="9562"/>
        </w:tabs>
        <w:ind w:left="331" w:right="266" w:firstLine="295"/>
        <w:jc w:val="both"/>
        <w:rPr>
          <w:rFonts w:eastAsia="Times New Roman"/>
          <w:sz w:val="28"/>
          <w:szCs w:val="28"/>
        </w:rPr>
      </w:pPr>
      <w:proofErr w:type="gramStart"/>
      <w:r w:rsidRPr="00954CA2">
        <w:rPr>
          <w:rFonts w:eastAsia="Times New Roman"/>
          <w:sz w:val="28"/>
          <w:szCs w:val="28"/>
        </w:rPr>
        <w:t>2) несоответствие  представленных документов требованиям к строительству</w:t>
      </w:r>
      <w:r w:rsidRPr="00954CA2">
        <w:rPr>
          <w:rFonts w:eastAsia="Times New Roman"/>
          <w:spacing w:val="-1"/>
          <w:sz w:val="28"/>
          <w:szCs w:val="28"/>
        </w:rPr>
        <w:t xml:space="preserve">, реконструкции объекта капитального строительства, установленным на дату </w:t>
      </w:r>
      <w:r w:rsidRPr="00954CA2">
        <w:rPr>
          <w:rFonts w:eastAsia="Times New Roman"/>
          <w:sz w:val="28"/>
          <w:szCs w:val="28"/>
        </w:rPr>
        <w:t xml:space="preserve"> выдачи представленного для получения разрешения на строительство градостроительного</w:t>
      </w:r>
      <w:r w:rsidR="009C6A28">
        <w:rPr>
          <w:rFonts w:eastAsia="Times New Roman"/>
          <w:sz w:val="28"/>
          <w:szCs w:val="28"/>
        </w:rPr>
        <w:t xml:space="preserve"> </w:t>
      </w:r>
      <w:r w:rsidRPr="00954CA2">
        <w:rPr>
          <w:rFonts w:eastAsia="Times New Roman"/>
          <w:spacing w:val="-5"/>
          <w:sz w:val="28"/>
          <w:szCs w:val="28"/>
        </w:rPr>
        <w:t xml:space="preserve">плана  земельного участка, </w:t>
      </w:r>
      <w:r w:rsidRPr="00954CA2">
        <w:rPr>
          <w:rFonts w:eastAsia="Times New Roman"/>
          <w:sz w:val="28"/>
          <w:szCs w:val="28"/>
        </w:rPr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</w:t>
      </w:r>
      <w:r w:rsidRPr="00954CA2">
        <w:rPr>
          <w:rFonts w:eastAsia="Times New Roman"/>
          <w:spacing w:val="-3"/>
          <w:sz w:val="28"/>
          <w:szCs w:val="28"/>
        </w:rPr>
        <w:t>установленным      в      разрешении      на      отклонение      от     предельных      параметров      разрешенного</w:t>
      </w:r>
      <w:r>
        <w:rPr>
          <w:sz w:val="28"/>
          <w:szCs w:val="28"/>
        </w:rPr>
        <w:t xml:space="preserve">  </w:t>
      </w:r>
      <w:r w:rsidRPr="00954CA2">
        <w:rPr>
          <w:rFonts w:eastAsia="Times New Roman"/>
          <w:sz w:val="28"/>
          <w:szCs w:val="28"/>
        </w:rPr>
        <w:t>строительства, реконструкции</w:t>
      </w:r>
      <w:r w:rsidR="007D4F9B">
        <w:rPr>
          <w:rFonts w:eastAsia="Times New Roman"/>
          <w:sz w:val="28"/>
          <w:szCs w:val="28"/>
        </w:rPr>
        <w:t>;</w:t>
      </w:r>
      <w:proofErr w:type="gramEnd"/>
    </w:p>
    <w:p w:rsidR="00F251EA" w:rsidRDefault="00F251EA" w:rsidP="00F251EA">
      <w:pPr>
        <w:shd w:val="clear" w:color="auto" w:fill="FFFFFF"/>
        <w:tabs>
          <w:tab w:val="left" w:pos="9562"/>
        </w:tabs>
        <w:ind w:left="331" w:right="266" w:firstLine="295"/>
        <w:jc w:val="both"/>
        <w:rPr>
          <w:rFonts w:eastAsia="Times New Roman"/>
          <w:sz w:val="28"/>
          <w:szCs w:val="28"/>
        </w:rPr>
      </w:pPr>
    </w:p>
    <w:p w:rsidR="00F251EA" w:rsidRDefault="00F251EA" w:rsidP="00F251EA">
      <w:pPr>
        <w:shd w:val="clear" w:color="auto" w:fill="FFFFFF"/>
        <w:tabs>
          <w:tab w:val="left" w:pos="9562"/>
        </w:tabs>
        <w:ind w:left="331" w:right="266" w:firstLine="29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D71F01">
        <w:rPr>
          <w:rFonts w:eastAsia="Times New Roman"/>
          <w:sz w:val="28"/>
          <w:szCs w:val="28"/>
        </w:rPr>
        <w:t xml:space="preserve"> </w:t>
      </w:r>
      <w:r w:rsidR="002252FC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предусмотренно</w:t>
      </w:r>
      <w:r w:rsidR="002252F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частью 11.1 статьи 51 Градостроительного кодекса основанием </w:t>
      </w:r>
      <w:r w:rsidRPr="00954CA2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954CA2">
        <w:rPr>
          <w:rFonts w:eastAsia="Times New Roman"/>
          <w:sz w:val="28"/>
          <w:szCs w:val="28"/>
        </w:rPr>
        <w:t>отказа</w:t>
      </w:r>
      <w:r>
        <w:rPr>
          <w:rFonts w:eastAsia="Times New Roman"/>
          <w:sz w:val="28"/>
          <w:szCs w:val="28"/>
        </w:rPr>
        <w:t xml:space="preserve">  </w:t>
      </w:r>
      <w:r w:rsidRPr="00954CA2">
        <w:rPr>
          <w:rFonts w:eastAsia="Times New Roman"/>
          <w:sz w:val="28"/>
          <w:szCs w:val="28"/>
        </w:rPr>
        <w:t xml:space="preserve">в выдаче </w:t>
      </w:r>
      <w:r>
        <w:rPr>
          <w:rFonts w:eastAsia="Times New Roman"/>
          <w:sz w:val="28"/>
          <w:szCs w:val="28"/>
        </w:rPr>
        <w:t>разрешения</w:t>
      </w:r>
      <w:r w:rsidRPr="00954CA2">
        <w:rPr>
          <w:rFonts w:eastAsia="Times New Roman"/>
          <w:sz w:val="28"/>
          <w:szCs w:val="28"/>
        </w:rPr>
        <w:t xml:space="preserve"> на строительство является поступившее от органа исполнительной власти </w:t>
      </w:r>
      <w:r>
        <w:rPr>
          <w:rFonts w:eastAsia="Times New Roman"/>
          <w:sz w:val="28"/>
          <w:szCs w:val="28"/>
        </w:rPr>
        <w:t>Орловской области</w:t>
      </w:r>
      <w:r w:rsidRPr="00954CA2">
        <w:rPr>
          <w:rFonts w:eastAsia="Times New Roman"/>
          <w:sz w:val="28"/>
          <w:szCs w:val="28"/>
        </w:rPr>
        <w:t xml:space="preserve"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</w:t>
      </w:r>
      <w:r w:rsidRPr="00954CA2">
        <w:rPr>
          <w:rFonts w:eastAsia="Times New Roman"/>
          <w:spacing w:val="-1"/>
          <w:sz w:val="28"/>
          <w:szCs w:val="28"/>
        </w:rPr>
        <w:t>территории исторического поселения федерального или</w:t>
      </w:r>
      <w:r>
        <w:rPr>
          <w:rFonts w:eastAsia="Times New Roman"/>
          <w:spacing w:val="-1"/>
          <w:sz w:val="28"/>
          <w:szCs w:val="28"/>
        </w:rPr>
        <w:t xml:space="preserve"> регионального значения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r w:rsidR="007D4F9B">
        <w:rPr>
          <w:rFonts w:eastAsia="Times New Roman"/>
          <w:spacing w:val="-1"/>
          <w:sz w:val="28"/>
          <w:szCs w:val="28"/>
        </w:rPr>
        <w:t>»</w:t>
      </w:r>
      <w:proofErr w:type="gramEnd"/>
    </w:p>
    <w:p w:rsidR="00F251EA" w:rsidRDefault="00F251EA" w:rsidP="00F251EA">
      <w:pPr>
        <w:shd w:val="clear" w:color="auto" w:fill="FFFFFF"/>
        <w:tabs>
          <w:tab w:val="left" w:pos="9562"/>
        </w:tabs>
        <w:ind w:left="331" w:right="266" w:firstLine="295"/>
        <w:jc w:val="both"/>
        <w:rPr>
          <w:rFonts w:eastAsia="Times New Roman"/>
          <w:spacing w:val="-1"/>
          <w:sz w:val="28"/>
          <w:szCs w:val="28"/>
        </w:rPr>
      </w:pPr>
    </w:p>
    <w:p w:rsidR="00CA7C08" w:rsidRPr="002252FC" w:rsidRDefault="00CA7C08" w:rsidP="002252FC">
      <w:pPr>
        <w:pStyle w:val="a5"/>
        <w:numPr>
          <w:ilvl w:val="0"/>
          <w:numId w:val="7"/>
        </w:numPr>
        <w:shd w:val="clear" w:color="auto" w:fill="FFFFFF"/>
        <w:ind w:right="101" w:firstLine="426"/>
        <w:jc w:val="both"/>
        <w:rPr>
          <w:bCs/>
          <w:sz w:val="28"/>
          <w:szCs w:val="28"/>
        </w:rPr>
      </w:pPr>
      <w:r w:rsidRPr="002252FC">
        <w:rPr>
          <w:rFonts w:eastAsia="Times New Roman"/>
          <w:sz w:val="28"/>
          <w:szCs w:val="28"/>
        </w:rPr>
        <w:t>Пункт 3.4.</w:t>
      </w:r>
      <w:r w:rsidR="002252FC" w:rsidRPr="002252FC">
        <w:rPr>
          <w:rFonts w:eastAsia="Times New Roman"/>
          <w:sz w:val="28"/>
          <w:szCs w:val="28"/>
        </w:rPr>
        <w:t xml:space="preserve"> </w:t>
      </w:r>
      <w:r w:rsidRPr="002252FC">
        <w:rPr>
          <w:rFonts w:eastAsia="Times New Roman"/>
          <w:sz w:val="28"/>
          <w:szCs w:val="28"/>
        </w:rPr>
        <w:t xml:space="preserve"> административного регламента  </w:t>
      </w:r>
      <w:r w:rsidRPr="002252FC">
        <w:rPr>
          <w:bCs/>
          <w:sz w:val="28"/>
          <w:szCs w:val="28"/>
        </w:rPr>
        <w:t>изложить в следующей   редакции:</w:t>
      </w:r>
    </w:p>
    <w:p w:rsidR="002252FC" w:rsidRPr="002252FC" w:rsidRDefault="002252FC" w:rsidP="00372287">
      <w:pPr>
        <w:pStyle w:val="a5"/>
        <w:ind w:left="0" w:firstLine="928"/>
        <w:jc w:val="both"/>
        <w:rPr>
          <w:sz w:val="28"/>
          <w:szCs w:val="28"/>
        </w:rPr>
      </w:pPr>
      <w:r w:rsidRPr="002252FC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2252FC">
        <w:rPr>
          <w:sz w:val="28"/>
          <w:szCs w:val="28"/>
        </w:rPr>
        <w:t xml:space="preserve">3.4. Проверка представленных документов: </w:t>
      </w:r>
    </w:p>
    <w:p w:rsidR="002252FC" w:rsidRPr="002252FC" w:rsidRDefault="002252FC" w:rsidP="00372287">
      <w:pPr>
        <w:ind w:firstLine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2FC">
        <w:rPr>
          <w:sz w:val="28"/>
          <w:szCs w:val="28"/>
        </w:rPr>
        <w:t xml:space="preserve"> 3.4.1. Основанием для начала исполнения административной процедуры по проверке представленных документов является регистрация заявления в Отделе.</w:t>
      </w:r>
    </w:p>
    <w:p w:rsidR="002252FC" w:rsidRPr="002252FC" w:rsidRDefault="002252FC" w:rsidP="00372287">
      <w:pPr>
        <w:ind w:firstLine="928"/>
        <w:jc w:val="both"/>
        <w:rPr>
          <w:sz w:val="28"/>
          <w:szCs w:val="28"/>
        </w:rPr>
      </w:pPr>
      <w:r w:rsidRPr="002252FC">
        <w:rPr>
          <w:sz w:val="28"/>
          <w:szCs w:val="28"/>
        </w:rPr>
        <w:t xml:space="preserve">         3.4.2. Ответственным за выполнение данной административной процедуры является уполномоченный работник Отдела (далее - работник Отдела). </w:t>
      </w:r>
    </w:p>
    <w:p w:rsidR="00CA7C08" w:rsidRDefault="002252FC" w:rsidP="00372287">
      <w:pPr>
        <w:shd w:val="clear" w:color="auto" w:fill="FFFFFF"/>
        <w:ind w:firstLine="928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iCs/>
          <w:sz w:val="28"/>
          <w:szCs w:val="28"/>
        </w:rPr>
        <w:t>3</w:t>
      </w:r>
      <w:r w:rsidR="00CA7C08">
        <w:rPr>
          <w:iCs/>
          <w:sz w:val="28"/>
          <w:szCs w:val="28"/>
        </w:rPr>
        <w:t xml:space="preserve">.4.3.    </w:t>
      </w:r>
      <w:proofErr w:type="gramStart"/>
      <w:r w:rsidR="00CA7C08" w:rsidRPr="00D71F01">
        <w:rPr>
          <w:iCs/>
          <w:sz w:val="28"/>
          <w:szCs w:val="28"/>
        </w:rPr>
        <w:t>Работник отдела</w:t>
      </w:r>
      <w:r w:rsidR="00CA7C08" w:rsidRPr="00D71F01">
        <w:rPr>
          <w:i/>
          <w:iCs/>
          <w:sz w:val="28"/>
          <w:szCs w:val="28"/>
        </w:rPr>
        <w:t xml:space="preserve"> </w:t>
      </w:r>
      <w:r w:rsidR="00CA7C08" w:rsidRPr="00D71F01">
        <w:rPr>
          <w:rFonts w:eastAsia="Times New Roman"/>
          <w:sz w:val="28"/>
          <w:szCs w:val="28"/>
        </w:rPr>
        <w:t xml:space="preserve">проводит проверку  </w:t>
      </w:r>
      <w:r w:rsidR="00CA7C08" w:rsidRPr="00D71F01">
        <w:rPr>
          <w:rFonts w:eastAsia="Times New Roman"/>
          <w:spacing w:val="-1"/>
          <w:sz w:val="28"/>
          <w:szCs w:val="28"/>
        </w:rPr>
        <w:t xml:space="preserve">соответствия проектной документации или схемы планировочной организации </w:t>
      </w:r>
      <w:r w:rsidR="00CA7C08" w:rsidRPr="00D71F01">
        <w:rPr>
          <w:rFonts w:eastAsia="Times New Roman"/>
          <w:sz w:val="28"/>
          <w:szCs w:val="28"/>
        </w:rPr>
        <w:t xml:space="preserve">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>
        <w:rPr>
          <w:rFonts w:eastAsia="Times New Roman"/>
          <w:sz w:val="28"/>
          <w:szCs w:val="28"/>
        </w:rPr>
        <w:t xml:space="preserve"> </w:t>
      </w:r>
      <w:r w:rsidR="00CA7C08" w:rsidRPr="00D71F01">
        <w:rPr>
          <w:rFonts w:eastAsia="Times New Roman"/>
          <w:sz w:val="28"/>
          <w:szCs w:val="28"/>
        </w:rPr>
        <w:t xml:space="preserve">а </w:t>
      </w:r>
      <w:r w:rsidR="00CA7C08" w:rsidRPr="00D71F01">
        <w:rPr>
          <w:rFonts w:eastAsia="Times New Roman"/>
          <w:spacing w:val="-1"/>
          <w:sz w:val="28"/>
          <w:szCs w:val="28"/>
        </w:rPr>
        <w:t xml:space="preserve">также допустимости размещения объекта капитального строительства в соответствии с разрешенным </w:t>
      </w:r>
      <w:r w:rsidR="00CA7C08" w:rsidRPr="00D71F01">
        <w:rPr>
          <w:rFonts w:eastAsia="Times New Roman"/>
          <w:sz w:val="28"/>
          <w:szCs w:val="28"/>
        </w:rPr>
        <w:t>использованием земельного участка и ограничениями, установленными в</w:t>
      </w:r>
      <w:proofErr w:type="gramEnd"/>
      <w:r w:rsidR="00CA7C08" w:rsidRPr="00D71F01">
        <w:rPr>
          <w:rFonts w:eastAsia="Times New Roman"/>
          <w:sz w:val="28"/>
          <w:szCs w:val="28"/>
        </w:rPr>
        <w:t xml:space="preserve"> </w:t>
      </w:r>
      <w:proofErr w:type="gramStart"/>
      <w:r w:rsidR="00CA7C08" w:rsidRPr="00D71F01">
        <w:rPr>
          <w:rFonts w:eastAsia="Times New Roman"/>
          <w:sz w:val="28"/>
          <w:szCs w:val="28"/>
        </w:rPr>
        <w:t>соответствии</w:t>
      </w:r>
      <w:proofErr w:type="gramEnd"/>
      <w:r w:rsidR="00CA7C08" w:rsidRPr="00D71F01">
        <w:rPr>
          <w:rFonts w:eastAsia="Times New Roman"/>
          <w:sz w:val="28"/>
          <w:szCs w:val="28"/>
        </w:rPr>
        <w:t xml:space="preserve">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</w:t>
      </w:r>
      <w:r w:rsidR="00CA7C08" w:rsidRPr="00D71F01">
        <w:rPr>
          <w:rFonts w:eastAsia="Times New Roman"/>
          <w:sz w:val="28"/>
          <w:szCs w:val="28"/>
        </w:rPr>
        <w:lastRenderedPageBreak/>
        <w:t>разрешении на отклонение от предельных параметров разрешенно</w:t>
      </w:r>
      <w:r w:rsidR="007D4F9B">
        <w:rPr>
          <w:rFonts w:eastAsia="Times New Roman"/>
          <w:sz w:val="28"/>
          <w:szCs w:val="28"/>
        </w:rPr>
        <w:t>го строительства, реконструкции.</w:t>
      </w:r>
    </w:p>
    <w:p w:rsidR="00CA7C08" w:rsidRPr="00D71F01" w:rsidRDefault="002252FC" w:rsidP="00360AAA">
      <w:pPr>
        <w:shd w:val="clear" w:color="auto" w:fill="FFFFFF"/>
        <w:tabs>
          <w:tab w:val="left" w:pos="9562"/>
        </w:tabs>
        <w:ind w:right="2" w:firstLine="9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A7C08" w:rsidRPr="002252FC">
        <w:rPr>
          <w:rFonts w:eastAsia="Times New Roman"/>
          <w:sz w:val="28"/>
          <w:szCs w:val="28"/>
        </w:rPr>
        <w:t xml:space="preserve"> 3.4.4. </w:t>
      </w:r>
      <w:r w:rsidR="00CA7C08" w:rsidRPr="00D71F01">
        <w:rPr>
          <w:rFonts w:eastAsia="Times New Roman"/>
          <w:sz w:val="28"/>
          <w:szCs w:val="28"/>
        </w:rPr>
        <w:t>В случае</w:t>
      </w:r>
      <w:proofErr w:type="gramStart"/>
      <w:r w:rsidR="00CA7C08" w:rsidRPr="00D71F01">
        <w:rPr>
          <w:rFonts w:eastAsia="Times New Roman"/>
          <w:sz w:val="28"/>
          <w:szCs w:val="28"/>
        </w:rPr>
        <w:t>,</w:t>
      </w:r>
      <w:proofErr w:type="gramEnd"/>
      <w:r w:rsidR="00CA7C08" w:rsidRPr="00D71F01">
        <w:rPr>
          <w:rFonts w:eastAsia="Times New Roman"/>
          <w:sz w:val="28"/>
          <w:szCs w:val="28"/>
        </w:rPr>
        <w:t xml:space="preserve"> если подано заявление о выдаче разрешения на строительство объекта капитального </w:t>
      </w:r>
      <w:r w:rsidR="00CA7C08">
        <w:rPr>
          <w:rFonts w:eastAsia="Times New Roman"/>
          <w:sz w:val="28"/>
          <w:szCs w:val="28"/>
        </w:rPr>
        <w:t xml:space="preserve"> </w:t>
      </w:r>
      <w:r w:rsidR="00CA7C08" w:rsidRPr="00D71F01">
        <w:rPr>
          <w:rFonts w:eastAsia="Times New Roman"/>
          <w:sz w:val="28"/>
          <w:szCs w:val="28"/>
        </w:rPr>
        <w:t xml:space="preserve">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</w:t>
      </w:r>
      <w:r>
        <w:rPr>
          <w:rFonts w:eastAsia="Times New Roman"/>
          <w:sz w:val="28"/>
          <w:szCs w:val="28"/>
        </w:rPr>
        <w:t xml:space="preserve"> </w:t>
      </w:r>
      <w:r w:rsidR="00CA7C08" w:rsidRPr="002252FC">
        <w:rPr>
          <w:rFonts w:eastAsia="Times New Roman"/>
          <w:sz w:val="28"/>
          <w:szCs w:val="28"/>
        </w:rPr>
        <w:t>статьи</w:t>
      </w:r>
      <w:r>
        <w:rPr>
          <w:rFonts w:eastAsia="Times New Roman"/>
          <w:sz w:val="28"/>
          <w:szCs w:val="28"/>
        </w:rPr>
        <w:t xml:space="preserve"> </w:t>
      </w:r>
      <w:r w:rsidRPr="002252FC">
        <w:rPr>
          <w:rFonts w:eastAsia="Times New Roman"/>
          <w:sz w:val="28"/>
          <w:szCs w:val="28"/>
        </w:rPr>
        <w:t>51 Градостроительного кодекса</w:t>
      </w:r>
      <w:r w:rsidR="00CA7C08" w:rsidRPr="002252FC">
        <w:rPr>
          <w:rFonts w:eastAsia="Times New Roman"/>
          <w:sz w:val="28"/>
          <w:szCs w:val="28"/>
        </w:rPr>
        <w:t>,</w:t>
      </w:r>
      <w:r w:rsidR="00CA7C08" w:rsidRPr="00D71F01">
        <w:rPr>
          <w:rFonts w:eastAsia="Times New Roman"/>
          <w:sz w:val="28"/>
          <w:szCs w:val="28"/>
        </w:rPr>
        <w:t xml:space="preserve"> либо в заявлении о выдаче разрешения на строительство не содержится указание на типовое </w:t>
      </w:r>
      <w:proofErr w:type="gramStart"/>
      <w:r w:rsidR="00CA7C08" w:rsidRPr="00D71F01">
        <w:rPr>
          <w:rFonts w:eastAsia="Times New Roman"/>
          <w:sz w:val="28"/>
          <w:szCs w:val="28"/>
        </w:rPr>
        <w:t>архитектурное решение</w:t>
      </w:r>
      <w:proofErr w:type="gramEnd"/>
      <w:r w:rsidR="00CA7C08" w:rsidRPr="00D71F01">
        <w:rPr>
          <w:rFonts w:eastAsia="Times New Roman"/>
          <w:sz w:val="28"/>
          <w:szCs w:val="28"/>
        </w:rPr>
        <w:t>, в соответствии с которым планируется строительство или реконструкция объекта капитального строительства</w:t>
      </w:r>
      <w:r w:rsidR="007D4F9B">
        <w:rPr>
          <w:rFonts w:eastAsia="Times New Roman"/>
          <w:sz w:val="28"/>
          <w:szCs w:val="28"/>
        </w:rPr>
        <w:t xml:space="preserve"> </w:t>
      </w:r>
      <w:r w:rsidR="007D4F9B">
        <w:rPr>
          <w:sz w:val="28"/>
          <w:szCs w:val="28"/>
        </w:rPr>
        <w:t>работник отдела:</w:t>
      </w:r>
      <w:r w:rsidR="00CA7C08" w:rsidRPr="00D71F01">
        <w:rPr>
          <w:rFonts w:eastAsia="Times New Roman"/>
          <w:sz w:val="28"/>
          <w:szCs w:val="28"/>
        </w:rPr>
        <w:t xml:space="preserve"> </w:t>
      </w:r>
    </w:p>
    <w:p w:rsidR="00CA7C08" w:rsidRPr="00D71F01" w:rsidRDefault="00CA7C08" w:rsidP="00360AAA">
      <w:pPr>
        <w:shd w:val="clear" w:color="auto" w:fill="FFFFFF"/>
        <w:tabs>
          <w:tab w:val="left" w:pos="1267"/>
        </w:tabs>
        <w:ind w:right="2" w:firstLine="928"/>
        <w:jc w:val="both"/>
        <w:rPr>
          <w:sz w:val="28"/>
          <w:szCs w:val="28"/>
        </w:rPr>
      </w:pPr>
      <w:proofErr w:type="gramStart"/>
      <w:r w:rsidRPr="00D71F01">
        <w:rPr>
          <w:spacing w:val="-21"/>
          <w:sz w:val="28"/>
          <w:szCs w:val="28"/>
        </w:rPr>
        <w:t>1)</w:t>
      </w:r>
      <w:r w:rsidRPr="00D71F01">
        <w:rPr>
          <w:sz w:val="28"/>
          <w:szCs w:val="28"/>
        </w:rPr>
        <w:tab/>
      </w:r>
      <w:r w:rsidRPr="00D71F01">
        <w:rPr>
          <w:rFonts w:eastAsia="Times New Roman"/>
          <w:sz w:val="28"/>
          <w:szCs w:val="28"/>
        </w:rPr>
        <w:t xml:space="preserve">в течение трех дней со дня получения указанного заявления проводят проверку </w:t>
      </w:r>
      <w:r>
        <w:rPr>
          <w:rFonts w:eastAsia="Times New Roman"/>
          <w:sz w:val="28"/>
          <w:szCs w:val="28"/>
        </w:rPr>
        <w:t xml:space="preserve">наличия </w:t>
      </w:r>
      <w:r w:rsidRPr="00D71F01">
        <w:rPr>
          <w:rFonts w:eastAsia="Times New Roman"/>
          <w:sz w:val="28"/>
          <w:szCs w:val="28"/>
        </w:rPr>
        <w:t xml:space="preserve">документов, необходимых для принятия решения о выдаче разрешения на строительство, </w:t>
      </w:r>
      <w:r>
        <w:rPr>
          <w:rFonts w:eastAsia="Times New Roman"/>
          <w:sz w:val="28"/>
          <w:szCs w:val="28"/>
        </w:rPr>
        <w:t xml:space="preserve">и </w:t>
      </w:r>
      <w:r w:rsidRPr="00D71F01">
        <w:rPr>
          <w:rFonts w:eastAsia="Times New Roman"/>
          <w:sz w:val="28"/>
          <w:szCs w:val="28"/>
        </w:rPr>
        <w:t xml:space="preserve">направляют приложенные к нему раздел проектной документации объекта </w:t>
      </w:r>
      <w:r>
        <w:rPr>
          <w:rFonts w:eastAsia="Times New Roman"/>
          <w:sz w:val="28"/>
          <w:szCs w:val="28"/>
        </w:rPr>
        <w:t xml:space="preserve">капитального </w:t>
      </w:r>
      <w:r w:rsidRPr="00D71F01">
        <w:rPr>
          <w:rFonts w:eastAsia="Times New Roman"/>
          <w:sz w:val="28"/>
          <w:szCs w:val="28"/>
        </w:rPr>
        <w:t xml:space="preserve">строительства, предусмотренный пунктом 3 части 12 статьи 48 </w:t>
      </w:r>
      <w:r w:rsidR="00372287">
        <w:rPr>
          <w:rFonts w:eastAsia="Times New Roman"/>
          <w:sz w:val="28"/>
          <w:szCs w:val="28"/>
        </w:rPr>
        <w:t xml:space="preserve"> Градостроительного </w:t>
      </w:r>
      <w:r w:rsidRPr="00D71F01">
        <w:rPr>
          <w:rFonts w:eastAsia="Times New Roman"/>
          <w:sz w:val="28"/>
          <w:szCs w:val="28"/>
        </w:rPr>
        <w:t xml:space="preserve">Кодекса, или </w:t>
      </w:r>
      <w:r>
        <w:rPr>
          <w:rFonts w:eastAsia="Times New Roman"/>
          <w:sz w:val="28"/>
          <w:szCs w:val="28"/>
        </w:rPr>
        <w:t xml:space="preserve">описание </w:t>
      </w:r>
      <w:r w:rsidRPr="00D71F01">
        <w:rPr>
          <w:rFonts w:eastAsia="Times New Roman"/>
          <w:sz w:val="28"/>
          <w:szCs w:val="28"/>
        </w:rPr>
        <w:t>внешнего облика объекта индивидуального жилищного строительства, предусмотренное пунктом</w:t>
      </w:r>
      <w:r>
        <w:rPr>
          <w:rFonts w:eastAsia="Times New Roman"/>
          <w:sz w:val="28"/>
          <w:szCs w:val="28"/>
        </w:rPr>
        <w:t xml:space="preserve"> 4 </w:t>
      </w:r>
      <w:r w:rsidRPr="00D71F01">
        <w:rPr>
          <w:rFonts w:eastAsia="Times New Roman"/>
          <w:sz w:val="28"/>
          <w:szCs w:val="28"/>
        </w:rPr>
        <w:t>части 9 статьи</w:t>
      </w:r>
      <w:r w:rsidR="00372287">
        <w:rPr>
          <w:rFonts w:eastAsia="Times New Roman"/>
          <w:sz w:val="28"/>
          <w:szCs w:val="28"/>
        </w:rPr>
        <w:t xml:space="preserve"> 51  Градостроительного кодекса</w:t>
      </w:r>
      <w:proofErr w:type="gramEnd"/>
      <w:r w:rsidRPr="00D71F01">
        <w:rPr>
          <w:rFonts w:eastAsia="Times New Roman"/>
          <w:sz w:val="28"/>
          <w:szCs w:val="28"/>
        </w:rPr>
        <w:t xml:space="preserve">, в орган исполнительной власти </w:t>
      </w:r>
      <w:r w:rsidR="00372287">
        <w:rPr>
          <w:rFonts w:eastAsia="Times New Roman"/>
          <w:sz w:val="28"/>
          <w:szCs w:val="28"/>
        </w:rPr>
        <w:t xml:space="preserve">Орловской области, </w:t>
      </w:r>
      <w:r w:rsidRPr="00D71F01">
        <w:rPr>
          <w:rFonts w:eastAsia="Times New Roman"/>
          <w:sz w:val="28"/>
          <w:szCs w:val="28"/>
        </w:rPr>
        <w:t xml:space="preserve">уполномоченный в области охраны объектов культурного наследия, или отказывают в </w:t>
      </w:r>
      <w:r>
        <w:rPr>
          <w:rFonts w:eastAsia="Times New Roman"/>
          <w:sz w:val="28"/>
          <w:szCs w:val="28"/>
        </w:rPr>
        <w:t xml:space="preserve">выдаче </w:t>
      </w:r>
      <w:r w:rsidRPr="00D71F01">
        <w:rPr>
          <w:rFonts w:eastAsia="Times New Roman"/>
          <w:sz w:val="28"/>
          <w:szCs w:val="28"/>
        </w:rPr>
        <w:t xml:space="preserve">разрешения на строительство при отсутствии документов, необходимых для принятия решения </w:t>
      </w:r>
      <w:r>
        <w:rPr>
          <w:rFonts w:eastAsia="Times New Roman"/>
          <w:sz w:val="28"/>
          <w:szCs w:val="28"/>
        </w:rPr>
        <w:t xml:space="preserve">о </w:t>
      </w:r>
      <w:r w:rsidRPr="00D71F01">
        <w:rPr>
          <w:rFonts w:eastAsia="Times New Roman"/>
          <w:sz w:val="28"/>
          <w:szCs w:val="28"/>
        </w:rPr>
        <w:t>выдаче разрешения на строительство;</w:t>
      </w:r>
    </w:p>
    <w:p w:rsidR="00CA7C08" w:rsidRPr="00D71F01" w:rsidRDefault="00CA7C08" w:rsidP="00360AAA">
      <w:pPr>
        <w:shd w:val="clear" w:color="auto" w:fill="FFFFFF"/>
        <w:tabs>
          <w:tab w:val="left" w:pos="1202"/>
        </w:tabs>
        <w:ind w:right="2" w:firstLine="928"/>
        <w:jc w:val="both"/>
        <w:rPr>
          <w:sz w:val="28"/>
          <w:szCs w:val="28"/>
        </w:rPr>
      </w:pPr>
      <w:r w:rsidRPr="00D71F01">
        <w:rPr>
          <w:spacing w:val="-14"/>
          <w:sz w:val="28"/>
          <w:szCs w:val="28"/>
        </w:rPr>
        <w:t>2)</w:t>
      </w:r>
      <w:r w:rsidRPr="00D71F01">
        <w:rPr>
          <w:sz w:val="28"/>
          <w:szCs w:val="28"/>
        </w:rPr>
        <w:tab/>
      </w:r>
      <w:r w:rsidR="00372287">
        <w:rPr>
          <w:rFonts w:eastAsia="Times New Roman"/>
          <w:spacing w:val="-1"/>
          <w:sz w:val="28"/>
          <w:szCs w:val="28"/>
        </w:rPr>
        <w:t>проводи</w:t>
      </w:r>
      <w:r w:rsidRPr="00D71F01">
        <w:rPr>
          <w:rFonts w:eastAsia="Times New Roman"/>
          <w:spacing w:val="-1"/>
          <w:sz w:val="28"/>
          <w:szCs w:val="28"/>
        </w:rPr>
        <w:t>т проверку соответствия проектной документации или схемы планировочной организации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D71F01">
        <w:rPr>
          <w:rFonts w:eastAsia="Times New Roman"/>
          <w:sz w:val="28"/>
          <w:szCs w:val="28"/>
        </w:rPr>
        <w:t xml:space="preserve">земельного участка с обозначением места размещения объекта индивидуального </w:t>
      </w:r>
      <w:r>
        <w:rPr>
          <w:rFonts w:eastAsia="Times New Roman"/>
          <w:sz w:val="28"/>
          <w:szCs w:val="28"/>
        </w:rPr>
        <w:t xml:space="preserve">жилищного </w:t>
      </w:r>
      <w:r w:rsidRPr="00D71F01">
        <w:rPr>
          <w:rFonts w:eastAsia="Times New Roman"/>
          <w:sz w:val="28"/>
          <w:szCs w:val="28"/>
        </w:rPr>
        <w:t>строительства требованиям градостроительного плана земельного участка, красным линиям, а также</w:t>
      </w:r>
      <w:r>
        <w:rPr>
          <w:rFonts w:eastAsia="Times New Roman"/>
          <w:sz w:val="28"/>
          <w:szCs w:val="28"/>
        </w:rPr>
        <w:t xml:space="preserve"> </w:t>
      </w:r>
      <w:r w:rsidRPr="00D71F01">
        <w:rPr>
          <w:rFonts w:eastAsia="Times New Roman"/>
          <w:spacing w:val="-1"/>
          <w:sz w:val="28"/>
          <w:szCs w:val="28"/>
        </w:rPr>
        <w:t>требованиям, установленным в разрешении на отклонение от предельных параметров разрешенного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D71F01">
        <w:rPr>
          <w:rFonts w:eastAsia="Times New Roman"/>
          <w:sz w:val="28"/>
          <w:szCs w:val="28"/>
        </w:rPr>
        <w:t xml:space="preserve">строительства, реконструкции в случае выдачи лицу такого разрешения. При этом </w:t>
      </w:r>
      <w:r>
        <w:rPr>
          <w:rFonts w:eastAsia="Times New Roman"/>
          <w:sz w:val="28"/>
          <w:szCs w:val="28"/>
        </w:rPr>
        <w:t xml:space="preserve">проверка </w:t>
      </w:r>
      <w:r w:rsidRPr="00D71F01">
        <w:rPr>
          <w:rFonts w:eastAsia="Times New Roman"/>
          <w:sz w:val="28"/>
          <w:szCs w:val="28"/>
        </w:rPr>
        <w:t xml:space="preserve">проектной документации или описания внешнего облика объекта индивидуального </w:t>
      </w:r>
      <w:r>
        <w:rPr>
          <w:rFonts w:eastAsia="Times New Roman"/>
          <w:sz w:val="28"/>
          <w:szCs w:val="28"/>
        </w:rPr>
        <w:t xml:space="preserve">жилищного </w:t>
      </w:r>
      <w:r w:rsidRPr="00D71F01">
        <w:rPr>
          <w:rFonts w:eastAsia="Times New Roman"/>
          <w:sz w:val="28"/>
          <w:szCs w:val="28"/>
        </w:rPr>
        <w:t xml:space="preserve">строительства на соответствие установленным градостроительным регламентом требованиям </w:t>
      </w:r>
      <w:r>
        <w:rPr>
          <w:rFonts w:eastAsia="Times New Roman"/>
          <w:sz w:val="28"/>
          <w:szCs w:val="28"/>
        </w:rPr>
        <w:t xml:space="preserve">к </w:t>
      </w:r>
      <w:r w:rsidRPr="00D71F01">
        <w:rPr>
          <w:rFonts w:eastAsia="Times New Roman"/>
          <w:sz w:val="28"/>
          <w:szCs w:val="28"/>
        </w:rPr>
        <w:t>архитектурным решениям объектов капитальн</w:t>
      </w:r>
      <w:r w:rsidR="00372287">
        <w:rPr>
          <w:rFonts w:eastAsia="Times New Roman"/>
          <w:sz w:val="28"/>
          <w:szCs w:val="28"/>
        </w:rPr>
        <w:t>ого строительства не проводится</w:t>
      </w:r>
      <w:proofErr w:type="gramStart"/>
      <w:r w:rsidR="00372287">
        <w:rPr>
          <w:rFonts w:eastAsia="Times New Roman"/>
          <w:sz w:val="28"/>
          <w:szCs w:val="28"/>
        </w:rPr>
        <w:t>.»</w:t>
      </w:r>
      <w:proofErr w:type="gramEnd"/>
    </w:p>
    <w:p w:rsidR="00360AAA" w:rsidRPr="00FD4FB9" w:rsidRDefault="007D4F9B" w:rsidP="0036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="00360AAA">
        <w:rPr>
          <w:sz w:val="28"/>
          <w:szCs w:val="28"/>
        </w:rPr>
        <w:t>.5</w:t>
      </w:r>
      <w:r w:rsidR="00360AAA" w:rsidRPr="00FD4FB9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>
        <w:rPr>
          <w:sz w:val="28"/>
          <w:szCs w:val="28"/>
        </w:rPr>
        <w:t>решения о подготовке и выдаче разрешения на строительство или отказа в выдаче такого разрешения</w:t>
      </w:r>
      <w:r w:rsidR="00360AAA" w:rsidRPr="00FD4FB9">
        <w:rPr>
          <w:sz w:val="28"/>
          <w:szCs w:val="28"/>
        </w:rPr>
        <w:t xml:space="preserve">. </w:t>
      </w:r>
    </w:p>
    <w:p w:rsidR="00360AAA" w:rsidRDefault="007D4F9B" w:rsidP="0036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="00360AAA">
        <w:rPr>
          <w:sz w:val="28"/>
          <w:szCs w:val="28"/>
        </w:rPr>
        <w:t>.6</w:t>
      </w:r>
      <w:r w:rsidR="00360AAA" w:rsidRPr="00FD4FB9">
        <w:rPr>
          <w:sz w:val="28"/>
          <w:szCs w:val="28"/>
        </w:rPr>
        <w:t>. Срок проведения процедур</w:t>
      </w:r>
      <w:r>
        <w:rPr>
          <w:sz w:val="28"/>
          <w:szCs w:val="28"/>
        </w:rPr>
        <w:t>ы</w:t>
      </w:r>
      <w:r w:rsidR="00360AAA" w:rsidRPr="00FD4FB9">
        <w:rPr>
          <w:sz w:val="28"/>
          <w:szCs w:val="28"/>
        </w:rPr>
        <w:t xml:space="preserve"> – </w:t>
      </w:r>
      <w:r w:rsidR="00D72C7E">
        <w:rPr>
          <w:sz w:val="28"/>
          <w:szCs w:val="28"/>
        </w:rPr>
        <w:t>три дня</w:t>
      </w:r>
      <w:r w:rsidR="00360AAA" w:rsidRPr="00FD4FB9">
        <w:rPr>
          <w:sz w:val="28"/>
          <w:szCs w:val="28"/>
        </w:rPr>
        <w:t xml:space="preserve">. </w:t>
      </w:r>
    </w:p>
    <w:p w:rsidR="004F78FA" w:rsidRPr="00FD4FB9" w:rsidRDefault="004F78FA" w:rsidP="00360AAA">
      <w:pPr>
        <w:jc w:val="both"/>
        <w:rPr>
          <w:sz w:val="28"/>
          <w:szCs w:val="28"/>
        </w:rPr>
      </w:pPr>
    </w:p>
    <w:p w:rsidR="007D4F9B" w:rsidRDefault="00360AAA" w:rsidP="00372287">
      <w:pPr>
        <w:shd w:val="clear" w:color="auto" w:fill="FFFFFF"/>
        <w:tabs>
          <w:tab w:val="left" w:pos="9562"/>
        </w:tabs>
        <w:ind w:right="266" w:firstLine="928"/>
        <w:jc w:val="both"/>
        <w:rPr>
          <w:sz w:val="28"/>
          <w:szCs w:val="28"/>
        </w:rPr>
      </w:pPr>
      <w:r w:rsidRPr="00982E9A">
        <w:rPr>
          <w:sz w:val="28"/>
          <w:szCs w:val="28"/>
        </w:rPr>
        <w:t xml:space="preserve">9) </w:t>
      </w:r>
      <w:r w:rsidR="00A57B93">
        <w:rPr>
          <w:sz w:val="28"/>
          <w:szCs w:val="28"/>
        </w:rPr>
        <w:t xml:space="preserve"> в </w:t>
      </w:r>
      <w:r w:rsidR="007D4F9B" w:rsidRPr="00982E9A">
        <w:rPr>
          <w:sz w:val="28"/>
          <w:szCs w:val="28"/>
        </w:rPr>
        <w:t>подпункт</w:t>
      </w:r>
      <w:r w:rsidR="00A57B93">
        <w:rPr>
          <w:sz w:val="28"/>
          <w:szCs w:val="28"/>
        </w:rPr>
        <w:t>е</w:t>
      </w:r>
      <w:r w:rsidR="007D4F9B" w:rsidRPr="00982E9A">
        <w:rPr>
          <w:sz w:val="28"/>
          <w:szCs w:val="28"/>
        </w:rPr>
        <w:t xml:space="preserve"> 3.7.7. пункта 3.7. слова «прав на недвижимое имущество и сделок с ним» заменить словом «</w:t>
      </w:r>
      <w:r w:rsidR="00A57B93">
        <w:rPr>
          <w:sz w:val="28"/>
          <w:szCs w:val="28"/>
        </w:rPr>
        <w:t>недвижимости</w:t>
      </w:r>
      <w:r w:rsidR="007D4F9B" w:rsidRPr="00982E9A">
        <w:rPr>
          <w:sz w:val="28"/>
          <w:szCs w:val="28"/>
        </w:rPr>
        <w:t>»</w:t>
      </w:r>
    </w:p>
    <w:p w:rsidR="00A57B93" w:rsidRPr="00982E9A" w:rsidRDefault="00A57B93" w:rsidP="00372287">
      <w:pPr>
        <w:shd w:val="clear" w:color="auto" w:fill="FFFFFF"/>
        <w:tabs>
          <w:tab w:val="left" w:pos="9562"/>
        </w:tabs>
        <w:ind w:right="266" w:firstLine="928"/>
        <w:jc w:val="both"/>
        <w:rPr>
          <w:sz w:val="28"/>
          <w:szCs w:val="28"/>
        </w:rPr>
      </w:pPr>
    </w:p>
    <w:p w:rsidR="007D4F9B" w:rsidRPr="00982E9A" w:rsidRDefault="000B1018" w:rsidP="00372287">
      <w:pPr>
        <w:shd w:val="clear" w:color="auto" w:fill="FFFFFF"/>
        <w:tabs>
          <w:tab w:val="left" w:pos="9562"/>
        </w:tabs>
        <w:ind w:right="266" w:firstLine="928"/>
        <w:jc w:val="both"/>
        <w:rPr>
          <w:sz w:val="28"/>
          <w:szCs w:val="28"/>
        </w:rPr>
      </w:pPr>
      <w:r w:rsidRPr="00982E9A">
        <w:rPr>
          <w:sz w:val="28"/>
          <w:szCs w:val="28"/>
        </w:rPr>
        <w:t>10) подпункт 3 подпункта 3.7.13 пункта 3.7. изложить в следующей редакции</w:t>
      </w:r>
      <w:r w:rsidR="00982E9A" w:rsidRPr="00982E9A">
        <w:rPr>
          <w:sz w:val="28"/>
          <w:szCs w:val="28"/>
        </w:rPr>
        <w:t>:</w:t>
      </w:r>
    </w:p>
    <w:p w:rsidR="00982E9A" w:rsidRDefault="00982E9A" w:rsidP="00372287">
      <w:pPr>
        <w:shd w:val="clear" w:color="auto" w:fill="FFFFFF"/>
        <w:tabs>
          <w:tab w:val="left" w:pos="9562"/>
        </w:tabs>
        <w:ind w:right="266" w:firstLine="928"/>
        <w:jc w:val="both"/>
        <w:rPr>
          <w:rFonts w:eastAsia="Times New Roman"/>
          <w:sz w:val="28"/>
          <w:szCs w:val="28"/>
        </w:rPr>
      </w:pPr>
      <w:proofErr w:type="gramStart"/>
      <w:r w:rsidRPr="00982E9A">
        <w:rPr>
          <w:sz w:val="28"/>
          <w:szCs w:val="28"/>
        </w:rPr>
        <w:t xml:space="preserve">«3) </w:t>
      </w:r>
      <w:r w:rsidRPr="00982E9A">
        <w:rPr>
          <w:rFonts w:eastAsia="Times New Roman"/>
          <w:sz w:val="28"/>
          <w:szCs w:val="28"/>
        </w:rPr>
        <w:t>несоответствие планируемого размещения объекта капитального строительства  требованиям к строительству,   реконструкции   объекта   капитального   строительства,   установленным   на   дату   выдачи</w:t>
      </w:r>
      <w:r w:rsidRPr="00982E9A">
        <w:rPr>
          <w:sz w:val="28"/>
          <w:szCs w:val="28"/>
        </w:rPr>
        <w:t xml:space="preserve"> </w:t>
      </w:r>
      <w:r w:rsidRPr="00982E9A">
        <w:rPr>
          <w:rFonts w:eastAsia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кодекса.»</w:t>
      </w:r>
      <w:proofErr w:type="gramEnd"/>
    </w:p>
    <w:p w:rsidR="00A57B93" w:rsidRPr="00982E9A" w:rsidRDefault="00A57B93" w:rsidP="00372287">
      <w:pPr>
        <w:shd w:val="clear" w:color="auto" w:fill="FFFFFF"/>
        <w:tabs>
          <w:tab w:val="left" w:pos="9562"/>
        </w:tabs>
        <w:ind w:right="266" w:firstLine="928"/>
        <w:jc w:val="both"/>
        <w:rPr>
          <w:rFonts w:eastAsia="Times New Roman"/>
          <w:sz w:val="28"/>
          <w:szCs w:val="28"/>
        </w:rPr>
      </w:pPr>
    </w:p>
    <w:p w:rsidR="00982E9A" w:rsidRPr="00982E9A" w:rsidRDefault="00982E9A" w:rsidP="00982E9A">
      <w:pPr>
        <w:shd w:val="clear" w:color="auto" w:fill="FFFFFF"/>
        <w:tabs>
          <w:tab w:val="left" w:pos="9562"/>
        </w:tabs>
        <w:ind w:right="266"/>
        <w:jc w:val="both"/>
        <w:rPr>
          <w:sz w:val="28"/>
          <w:szCs w:val="28"/>
        </w:rPr>
      </w:pPr>
      <w:r w:rsidRPr="00982E9A">
        <w:rPr>
          <w:rFonts w:eastAsia="Times New Roman"/>
          <w:sz w:val="28"/>
          <w:szCs w:val="28"/>
        </w:rPr>
        <w:t xml:space="preserve">        11)</w:t>
      </w:r>
      <w:r w:rsidRPr="00982E9A">
        <w:rPr>
          <w:sz w:val="28"/>
          <w:szCs w:val="28"/>
        </w:rPr>
        <w:t xml:space="preserve"> подпункт 3.7.14 пункта 3.7. изложить в следующей редакции:</w:t>
      </w:r>
    </w:p>
    <w:p w:rsidR="00982E9A" w:rsidRPr="00982E9A" w:rsidRDefault="00982E9A" w:rsidP="00982E9A">
      <w:pPr>
        <w:jc w:val="both"/>
        <w:rPr>
          <w:sz w:val="28"/>
          <w:szCs w:val="28"/>
        </w:rPr>
      </w:pPr>
      <w:r w:rsidRPr="00982E9A">
        <w:rPr>
          <w:sz w:val="28"/>
          <w:szCs w:val="28"/>
        </w:rPr>
        <w:t xml:space="preserve">        «3.7.14.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района уведомляют о таком решении или таких изменениях:</w:t>
      </w:r>
    </w:p>
    <w:p w:rsidR="00982E9A" w:rsidRPr="00982E9A" w:rsidRDefault="00982E9A" w:rsidP="00982E9A">
      <w:pPr>
        <w:shd w:val="clear" w:color="auto" w:fill="FFFFFF"/>
        <w:ind w:left="14" w:firstLine="194"/>
        <w:jc w:val="both"/>
        <w:rPr>
          <w:sz w:val="28"/>
          <w:szCs w:val="28"/>
        </w:rPr>
      </w:pPr>
      <w:r w:rsidRPr="00982E9A">
        <w:rPr>
          <w:rFonts w:eastAsia="Times New Roman"/>
          <w:sz w:val="28"/>
          <w:szCs w:val="28"/>
        </w:rPr>
        <w:t xml:space="preserve">1) Федеральный   орган   исполнительной   власти   или   орган исполнительной   власти   Орловской области,   осуществляющие   государственный   строительный   надзор   при   строительстве, реконструкции  объекта   капитального  строительства,  действие  </w:t>
      </w:r>
      <w:proofErr w:type="gramStart"/>
      <w:r w:rsidRPr="00982E9A">
        <w:rPr>
          <w:rFonts w:eastAsia="Times New Roman"/>
          <w:sz w:val="28"/>
          <w:szCs w:val="28"/>
        </w:rPr>
        <w:t>разрешения</w:t>
      </w:r>
      <w:proofErr w:type="gramEnd"/>
      <w:r w:rsidRPr="00982E9A">
        <w:rPr>
          <w:rFonts w:eastAsia="Times New Roman"/>
          <w:sz w:val="28"/>
          <w:szCs w:val="28"/>
        </w:rPr>
        <w:t xml:space="preserve">   на  строительство  которого прекращено или в разрешение на строительство которого внесено изменение;</w:t>
      </w:r>
    </w:p>
    <w:p w:rsidR="007D4F9B" w:rsidRDefault="00982E9A" w:rsidP="00982E9A">
      <w:pPr>
        <w:jc w:val="both"/>
        <w:rPr>
          <w:rFonts w:eastAsia="Times New Roman"/>
          <w:sz w:val="28"/>
          <w:szCs w:val="28"/>
        </w:rPr>
      </w:pPr>
      <w:r w:rsidRPr="00982E9A">
        <w:rPr>
          <w:spacing w:val="-2"/>
          <w:sz w:val="28"/>
          <w:szCs w:val="28"/>
        </w:rPr>
        <w:t>2)</w:t>
      </w:r>
      <w:r w:rsidRPr="00982E9A">
        <w:rPr>
          <w:sz w:val="28"/>
          <w:szCs w:val="28"/>
        </w:rPr>
        <w:tab/>
      </w:r>
      <w:r w:rsidRPr="00982E9A">
        <w:rPr>
          <w:rFonts w:eastAsia="Times New Roman"/>
          <w:sz w:val="28"/>
          <w:szCs w:val="28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</w:t>
      </w:r>
      <w:r w:rsidRPr="00982E9A">
        <w:rPr>
          <w:rFonts w:eastAsia="Times New Roman"/>
          <w:sz w:val="28"/>
          <w:szCs w:val="28"/>
        </w:rPr>
        <w:br/>
        <w:t xml:space="preserve">по месту нахождения земельного участка, действие разрешения на строительство на котором прекращено или в разрешение на </w:t>
      </w:r>
      <w:proofErr w:type="gramStart"/>
      <w:r w:rsidRPr="00982E9A">
        <w:rPr>
          <w:rFonts w:eastAsia="Times New Roman"/>
          <w:sz w:val="28"/>
          <w:szCs w:val="28"/>
        </w:rPr>
        <w:t>строительство</w:t>
      </w:r>
      <w:proofErr w:type="gramEnd"/>
      <w:r w:rsidRPr="00982E9A">
        <w:rPr>
          <w:rFonts w:eastAsia="Times New Roman"/>
          <w:sz w:val="28"/>
          <w:szCs w:val="28"/>
        </w:rPr>
        <w:t xml:space="preserve"> на котором внесено изменение;</w:t>
      </w:r>
    </w:p>
    <w:p w:rsidR="00A57B93" w:rsidRDefault="00A57B93" w:rsidP="00982E9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застройщика в случае внесения изменений в разрешение на строительство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</w:p>
    <w:p w:rsidR="00A57B93" w:rsidRDefault="00A57B93" w:rsidP="00982E9A">
      <w:pPr>
        <w:jc w:val="both"/>
        <w:rPr>
          <w:sz w:val="28"/>
          <w:szCs w:val="28"/>
        </w:rPr>
      </w:pPr>
    </w:p>
    <w:p w:rsidR="00CA7C08" w:rsidRDefault="007D4F9B" w:rsidP="007D4F9B">
      <w:pPr>
        <w:shd w:val="clear" w:color="auto" w:fill="FFFFFF"/>
        <w:tabs>
          <w:tab w:val="left" w:pos="9562"/>
        </w:tabs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 </w:t>
      </w:r>
      <w:r w:rsidR="00360AAA">
        <w:rPr>
          <w:sz w:val="28"/>
          <w:szCs w:val="28"/>
        </w:rPr>
        <w:t xml:space="preserve">пункт 5.2. изложить в следующей редакции 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Pr="00FD4F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2) нарушение срока предоставления муниципальной услуги;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Орловской </w:t>
      </w:r>
      <w:r w:rsidRPr="00FD4FB9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D4FB9">
        <w:rPr>
          <w:sz w:val="28"/>
          <w:szCs w:val="28"/>
        </w:rPr>
        <w:lastRenderedPageBreak/>
        <w:t xml:space="preserve">нормативными правовыми актами </w:t>
      </w:r>
      <w:r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актами;</w:t>
      </w:r>
    </w:p>
    <w:p w:rsidR="00360AAA" w:rsidRPr="00FD4FB9" w:rsidRDefault="00360AAA" w:rsidP="00360AAA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>»</w:t>
      </w:r>
      <w:proofErr w:type="gramEnd"/>
    </w:p>
    <w:p w:rsidR="00360AAA" w:rsidRDefault="00360AAA" w:rsidP="00372287">
      <w:pPr>
        <w:shd w:val="clear" w:color="auto" w:fill="FFFFFF"/>
        <w:tabs>
          <w:tab w:val="left" w:pos="9562"/>
        </w:tabs>
        <w:ind w:right="266" w:firstLine="928"/>
        <w:jc w:val="both"/>
        <w:rPr>
          <w:sz w:val="28"/>
          <w:szCs w:val="28"/>
        </w:rPr>
      </w:pPr>
    </w:p>
    <w:p w:rsidR="00CA7C08" w:rsidRPr="0077745A" w:rsidRDefault="00360AAA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C08" w:rsidRPr="0077745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CA7C08" w:rsidRPr="0077745A" w:rsidRDefault="00360AAA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C08" w:rsidRPr="007774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A7C08" w:rsidRPr="0077745A" w:rsidRDefault="00360AAA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C08" w:rsidRPr="007774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C08" w:rsidRPr="00777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7C08" w:rsidRPr="007774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CA7C08" w:rsidRPr="0077745A" w:rsidRDefault="00CA7C08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08" w:rsidRPr="0077745A" w:rsidRDefault="00CA7C08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08" w:rsidRDefault="00CA7C08" w:rsidP="00CA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C08" w:rsidRPr="0077745A" w:rsidRDefault="00CA7C08" w:rsidP="00CA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C08" w:rsidRPr="00CA7C08" w:rsidRDefault="00CA7C08" w:rsidP="00CA7C0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A7C08" w:rsidRPr="00CA7C08" w:rsidSect="00360A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77745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3504">
        <w:rPr>
          <w:rFonts w:ascii="Times New Roman" w:hAnsi="Times New Roman" w:cs="Times New Roman"/>
          <w:sz w:val="28"/>
          <w:szCs w:val="28"/>
        </w:rPr>
        <w:t xml:space="preserve">              С.Н.Медведев</w:t>
      </w:r>
    </w:p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sectPr w:rsidR="006A1A6D" w:rsidSect="00360AAA">
      <w:pgSz w:w="11909" w:h="16834"/>
      <w:pgMar w:top="1408" w:right="429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331"/>
    <w:multiLevelType w:val="hybridMultilevel"/>
    <w:tmpl w:val="ABA0BC82"/>
    <w:lvl w:ilvl="0" w:tplc="62F6E62C">
      <w:start w:val="7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D07F90"/>
    <w:multiLevelType w:val="multilevel"/>
    <w:tmpl w:val="07300698"/>
    <w:lvl w:ilvl="0">
      <w:start w:val="1"/>
      <w:numFmt w:val="decimal"/>
      <w:lvlText w:val="%1."/>
      <w:lvlJc w:val="left"/>
      <w:pPr>
        <w:ind w:left="1947" w:hanging="13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7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eastAsia="Times New Roman" w:hint="default"/>
      </w:rPr>
    </w:lvl>
  </w:abstractNum>
  <w:abstractNum w:abstractNumId="2">
    <w:nsid w:val="44FC3309"/>
    <w:multiLevelType w:val="singleLevel"/>
    <w:tmpl w:val="15DCFE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D1128EE"/>
    <w:multiLevelType w:val="hybridMultilevel"/>
    <w:tmpl w:val="26A281E8"/>
    <w:lvl w:ilvl="0" w:tplc="8602910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663F5A56"/>
    <w:multiLevelType w:val="hybridMultilevel"/>
    <w:tmpl w:val="F1841440"/>
    <w:lvl w:ilvl="0" w:tplc="3904B994">
      <w:start w:val="6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881126"/>
    <w:multiLevelType w:val="multilevel"/>
    <w:tmpl w:val="251E3F32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7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eastAsia="Times New Roman" w:hint="default"/>
      </w:rPr>
    </w:lvl>
  </w:abstractNum>
  <w:abstractNum w:abstractNumId="6">
    <w:nsid w:val="72DF2C9D"/>
    <w:multiLevelType w:val="singleLevel"/>
    <w:tmpl w:val="6D224FA8"/>
    <w:lvl w:ilvl="0">
      <w:start w:val="3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6E"/>
    <w:rsid w:val="000B1018"/>
    <w:rsid w:val="000D362B"/>
    <w:rsid w:val="001243B0"/>
    <w:rsid w:val="00156109"/>
    <w:rsid w:val="002170EE"/>
    <w:rsid w:val="002252FC"/>
    <w:rsid w:val="00273504"/>
    <w:rsid w:val="002D58A2"/>
    <w:rsid w:val="002F5754"/>
    <w:rsid w:val="002F7804"/>
    <w:rsid w:val="0032242F"/>
    <w:rsid w:val="00360AAA"/>
    <w:rsid w:val="00363761"/>
    <w:rsid w:val="00372287"/>
    <w:rsid w:val="00380878"/>
    <w:rsid w:val="003D6775"/>
    <w:rsid w:val="003E7134"/>
    <w:rsid w:val="00415B25"/>
    <w:rsid w:val="004E6FBE"/>
    <w:rsid w:val="004F78FA"/>
    <w:rsid w:val="00632C9B"/>
    <w:rsid w:val="00644D63"/>
    <w:rsid w:val="006A1A6D"/>
    <w:rsid w:val="007140FF"/>
    <w:rsid w:val="00725BF3"/>
    <w:rsid w:val="00731CA5"/>
    <w:rsid w:val="0077745A"/>
    <w:rsid w:val="007B4D09"/>
    <w:rsid w:val="007D4F9B"/>
    <w:rsid w:val="00811205"/>
    <w:rsid w:val="008D3D6A"/>
    <w:rsid w:val="009463C1"/>
    <w:rsid w:val="00947460"/>
    <w:rsid w:val="00955765"/>
    <w:rsid w:val="009756E5"/>
    <w:rsid w:val="00982E9A"/>
    <w:rsid w:val="009C305E"/>
    <w:rsid w:val="009C6A28"/>
    <w:rsid w:val="009E1BE9"/>
    <w:rsid w:val="00A57B93"/>
    <w:rsid w:val="00AF64F9"/>
    <w:rsid w:val="00B72012"/>
    <w:rsid w:val="00B95980"/>
    <w:rsid w:val="00BF49D8"/>
    <w:rsid w:val="00C137E2"/>
    <w:rsid w:val="00C60DAF"/>
    <w:rsid w:val="00CA7062"/>
    <w:rsid w:val="00CA7C08"/>
    <w:rsid w:val="00CC1ABF"/>
    <w:rsid w:val="00D16467"/>
    <w:rsid w:val="00D72C7E"/>
    <w:rsid w:val="00DA0237"/>
    <w:rsid w:val="00DA3C6A"/>
    <w:rsid w:val="00E77591"/>
    <w:rsid w:val="00EA0B6E"/>
    <w:rsid w:val="00EA1A38"/>
    <w:rsid w:val="00EB3366"/>
    <w:rsid w:val="00EF5718"/>
    <w:rsid w:val="00F2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2017-04-13T12:04:00Z</cp:lastPrinted>
  <dcterms:created xsi:type="dcterms:W3CDTF">2017-04-13T11:41:00Z</dcterms:created>
  <dcterms:modified xsi:type="dcterms:W3CDTF">2017-04-19T05:43:00Z</dcterms:modified>
</cp:coreProperties>
</file>